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6E" w:rsidRDefault="0018256E">
      <w:pPr>
        <w:pStyle w:val="a3"/>
        <w:ind w:left="0"/>
        <w:rPr>
          <w:b/>
          <w:sz w:val="26"/>
        </w:rPr>
      </w:pPr>
    </w:p>
    <w:p w:rsidR="009315F0" w:rsidRPr="00CA5297" w:rsidRDefault="009315F0" w:rsidP="009315F0">
      <w:pPr>
        <w:widowControl/>
        <w:autoSpaceDE/>
        <w:autoSpaceDN/>
        <w:jc w:val="right"/>
        <w:rPr>
          <w:rFonts w:eastAsiaTheme="minorHAnsi"/>
          <w:sz w:val="28"/>
          <w:szCs w:val="28"/>
        </w:rPr>
      </w:pPr>
      <w:r w:rsidRPr="00CA5297">
        <w:rPr>
          <w:rFonts w:eastAsiaTheme="minorHAnsi"/>
          <w:sz w:val="28"/>
          <w:szCs w:val="28"/>
        </w:rPr>
        <w:t>Приложение к основной образовательной программе</w:t>
      </w:r>
    </w:p>
    <w:p w:rsidR="009315F0" w:rsidRPr="00CA5297" w:rsidRDefault="009315F0" w:rsidP="009315F0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:rsidR="009315F0" w:rsidRPr="00CA5297" w:rsidRDefault="009315F0" w:rsidP="009315F0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муниципальное автономное</w:t>
      </w:r>
      <w:r w:rsidRPr="00CA5297">
        <w:rPr>
          <w:rFonts w:eastAsiaTheme="minorHAnsi"/>
          <w:b/>
          <w:sz w:val="28"/>
          <w:szCs w:val="28"/>
        </w:rPr>
        <w:t xml:space="preserve"> общеобразовательное учреждение</w:t>
      </w:r>
    </w:p>
    <w:p w:rsidR="009315F0" w:rsidRPr="00CA5297" w:rsidRDefault="009315F0" w:rsidP="009315F0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CA5297">
        <w:rPr>
          <w:rFonts w:eastAsiaTheme="minorHAnsi"/>
          <w:b/>
          <w:sz w:val="28"/>
          <w:szCs w:val="28"/>
        </w:rPr>
        <w:t>города Новосибирска «Лицей № 185»</w:t>
      </w:r>
    </w:p>
    <w:p w:rsidR="009315F0" w:rsidRPr="00CA5297" w:rsidRDefault="009315F0" w:rsidP="009315F0">
      <w:pPr>
        <w:widowControl/>
        <w:autoSpaceDE/>
        <w:autoSpaceDN/>
        <w:spacing w:after="160" w:line="259" w:lineRule="auto"/>
        <w:jc w:val="right"/>
        <w:rPr>
          <w:rFonts w:eastAsiaTheme="minorHAnsi"/>
          <w:sz w:val="28"/>
          <w:szCs w:val="28"/>
        </w:rPr>
      </w:pPr>
    </w:p>
    <w:p w:rsidR="009315F0" w:rsidRPr="00CA5297" w:rsidRDefault="009315F0" w:rsidP="009315F0">
      <w:pPr>
        <w:widowControl/>
        <w:autoSpaceDE/>
        <w:autoSpaceDN/>
        <w:spacing w:after="160" w:line="259" w:lineRule="auto"/>
        <w:jc w:val="right"/>
        <w:rPr>
          <w:rFonts w:eastAsiaTheme="minorHAnsi"/>
          <w:sz w:val="28"/>
          <w:szCs w:val="28"/>
        </w:rPr>
      </w:pPr>
    </w:p>
    <w:p w:rsidR="009315F0" w:rsidRPr="00CA5297" w:rsidRDefault="009315F0" w:rsidP="009315F0">
      <w:pPr>
        <w:widowControl/>
        <w:autoSpaceDE/>
        <w:autoSpaceDN/>
        <w:spacing w:after="160" w:line="259" w:lineRule="auto"/>
        <w:jc w:val="right"/>
        <w:rPr>
          <w:rFonts w:eastAsiaTheme="minorHAnsi"/>
          <w:sz w:val="28"/>
          <w:szCs w:val="28"/>
        </w:rPr>
      </w:pPr>
    </w:p>
    <w:tbl>
      <w:tblPr>
        <w:tblStyle w:val="a7"/>
        <w:tblW w:w="11173" w:type="dxa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7"/>
        <w:gridCol w:w="5436"/>
      </w:tblGrid>
      <w:tr w:rsidR="009315F0" w:rsidRPr="00CA5297" w:rsidTr="000C30B8">
        <w:trPr>
          <w:trHeight w:val="1336"/>
        </w:trPr>
        <w:tc>
          <w:tcPr>
            <w:tcW w:w="5737" w:type="dxa"/>
          </w:tcPr>
          <w:p w:rsidR="009315F0" w:rsidRPr="00CA5297" w:rsidRDefault="009315F0" w:rsidP="000C30B8">
            <w:pPr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CA5297">
              <w:rPr>
                <w:rFonts w:eastAsiaTheme="minorHAnsi"/>
                <w:b/>
                <w:sz w:val="28"/>
                <w:szCs w:val="28"/>
              </w:rPr>
              <w:t>Рассмотрено</w:t>
            </w:r>
          </w:p>
          <w:p w:rsidR="009315F0" w:rsidRPr="00CA5297" w:rsidRDefault="009315F0" w:rsidP="000C30B8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>на заседании методического объединения</w:t>
            </w:r>
          </w:p>
          <w:p w:rsidR="009315F0" w:rsidRPr="00CA5297" w:rsidRDefault="009315F0" w:rsidP="000C30B8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 xml:space="preserve">протокол </w:t>
            </w:r>
            <w:r>
              <w:rPr>
                <w:rFonts w:eastAsiaTheme="minorHAnsi"/>
                <w:sz w:val="28"/>
                <w:szCs w:val="28"/>
              </w:rPr>
              <w:t>№ 1 от «29» августа 2023</w:t>
            </w:r>
            <w:r w:rsidRPr="00CA5297">
              <w:rPr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5436" w:type="dxa"/>
          </w:tcPr>
          <w:p w:rsidR="009315F0" w:rsidRPr="00CA5297" w:rsidRDefault="009315F0" w:rsidP="000C30B8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</w:rPr>
            </w:pPr>
            <w:r w:rsidRPr="00CA5297">
              <w:rPr>
                <w:rFonts w:eastAsiaTheme="minorHAnsi"/>
                <w:b/>
                <w:sz w:val="28"/>
                <w:szCs w:val="28"/>
              </w:rPr>
              <w:t xml:space="preserve">    Утверждаю</w:t>
            </w:r>
          </w:p>
          <w:p w:rsidR="009315F0" w:rsidRPr="00CA5297" w:rsidRDefault="009315F0" w:rsidP="000C30B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 xml:space="preserve">  директор _________   И. В. Онищенко</w:t>
            </w:r>
          </w:p>
          <w:p w:rsidR="009315F0" w:rsidRDefault="009315F0" w:rsidP="000C30B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 xml:space="preserve">  п</w:t>
            </w:r>
            <w:r>
              <w:rPr>
                <w:rFonts w:eastAsiaTheme="minorHAnsi"/>
                <w:sz w:val="28"/>
                <w:szCs w:val="28"/>
              </w:rPr>
              <w:t>риказ № 175 от «29» августа 2023</w:t>
            </w:r>
            <w:r w:rsidRPr="00CA5297">
              <w:rPr>
                <w:rFonts w:eastAsiaTheme="minorHAnsi"/>
                <w:sz w:val="28"/>
                <w:szCs w:val="28"/>
              </w:rPr>
              <w:t xml:space="preserve"> г.</w:t>
            </w:r>
          </w:p>
          <w:p w:rsidR="009315F0" w:rsidRPr="00CA5297" w:rsidRDefault="009315F0" w:rsidP="000C30B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9315F0" w:rsidRPr="00CA5297" w:rsidTr="000C30B8">
        <w:trPr>
          <w:trHeight w:val="1336"/>
        </w:trPr>
        <w:tc>
          <w:tcPr>
            <w:tcW w:w="5737" w:type="dxa"/>
          </w:tcPr>
          <w:p w:rsidR="009315F0" w:rsidRPr="00CA5297" w:rsidRDefault="009315F0" w:rsidP="000C30B8">
            <w:pPr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CA5297">
              <w:rPr>
                <w:rFonts w:eastAsiaTheme="minorHAnsi"/>
                <w:b/>
                <w:sz w:val="28"/>
                <w:szCs w:val="28"/>
              </w:rPr>
              <w:t>Принято</w:t>
            </w:r>
          </w:p>
          <w:p w:rsidR="009315F0" w:rsidRPr="00CA5297" w:rsidRDefault="009315F0" w:rsidP="000C30B8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>на заседании педагогического совета</w:t>
            </w:r>
          </w:p>
          <w:p w:rsidR="009315F0" w:rsidRPr="00CA5297" w:rsidRDefault="009315F0" w:rsidP="000C30B8">
            <w:pPr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CA5297">
              <w:rPr>
                <w:rFonts w:eastAsiaTheme="minorHAnsi"/>
                <w:sz w:val="28"/>
                <w:szCs w:val="28"/>
              </w:rPr>
              <w:t>п</w:t>
            </w:r>
            <w:r>
              <w:rPr>
                <w:rFonts w:eastAsiaTheme="minorHAnsi"/>
                <w:sz w:val="28"/>
                <w:szCs w:val="28"/>
              </w:rPr>
              <w:t>ротокол № 1 от «29» августа 2023</w:t>
            </w:r>
            <w:r w:rsidRPr="00CA5297">
              <w:rPr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5436" w:type="dxa"/>
          </w:tcPr>
          <w:p w:rsidR="009315F0" w:rsidRPr="00CA5297" w:rsidRDefault="00213B0E" w:rsidP="000C30B8">
            <w:pPr>
              <w:spacing w:after="160" w:line="259" w:lineRule="auto"/>
              <w:jc w:val="right"/>
              <w:rPr>
                <w:rFonts w:eastAsiaTheme="minorHAnsi"/>
                <w:b/>
                <w:sz w:val="28"/>
                <w:szCs w:val="28"/>
              </w:rPr>
            </w:pPr>
            <w:r w:rsidRPr="00213B0E">
              <w:rPr>
                <w:rFonts w:eastAsiaTheme="minorHAnsi"/>
                <w:b/>
                <w:sz w:val="28"/>
                <w:szCs w:val="28"/>
              </w:rPr>
              <w:drawing>
                <wp:inline distT="0" distB="0" distL="0" distR="0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5F0" w:rsidRPr="00CA5297" w:rsidRDefault="009315F0" w:rsidP="009315F0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</w:rPr>
      </w:pPr>
    </w:p>
    <w:p w:rsidR="009315F0" w:rsidRPr="00CA5297" w:rsidRDefault="009315F0" w:rsidP="009315F0">
      <w:pPr>
        <w:widowControl/>
        <w:autoSpaceDE/>
        <w:autoSpaceDN/>
        <w:spacing w:after="160"/>
        <w:jc w:val="both"/>
        <w:rPr>
          <w:rFonts w:eastAsiaTheme="minorHAnsi"/>
          <w:sz w:val="28"/>
          <w:szCs w:val="28"/>
        </w:rPr>
      </w:pPr>
    </w:p>
    <w:p w:rsidR="009315F0" w:rsidRPr="00CA5297" w:rsidRDefault="009315F0" w:rsidP="009315F0">
      <w:pPr>
        <w:widowControl/>
        <w:autoSpaceDE/>
        <w:autoSpaceDN/>
        <w:spacing w:after="160"/>
        <w:jc w:val="center"/>
        <w:rPr>
          <w:rFonts w:eastAsiaTheme="minorHAnsi"/>
          <w:b/>
          <w:sz w:val="28"/>
          <w:szCs w:val="28"/>
        </w:rPr>
      </w:pPr>
      <w:r w:rsidRPr="00CA5297">
        <w:rPr>
          <w:rFonts w:eastAsiaTheme="minorHAnsi"/>
          <w:b/>
          <w:sz w:val="28"/>
          <w:szCs w:val="28"/>
        </w:rPr>
        <w:t xml:space="preserve">РАБОЧАЯ ПРОГРАММА </w:t>
      </w:r>
    </w:p>
    <w:p w:rsidR="009315F0" w:rsidRPr="00CA5297" w:rsidRDefault="009315F0" w:rsidP="009315F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A5297">
        <w:rPr>
          <w:sz w:val="28"/>
          <w:szCs w:val="28"/>
          <w:lang w:eastAsia="ru-RU"/>
        </w:rPr>
        <w:t>коррекционно-логопедических занятий</w:t>
      </w:r>
    </w:p>
    <w:p w:rsidR="009315F0" w:rsidRPr="00CA5297" w:rsidRDefault="009315F0" w:rsidP="009315F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A5297">
        <w:rPr>
          <w:sz w:val="28"/>
          <w:szCs w:val="28"/>
          <w:lang w:eastAsia="ru-RU"/>
        </w:rPr>
        <w:t>для обучающихся с ограниченными возможностями здоровья</w:t>
      </w:r>
    </w:p>
    <w:p w:rsidR="009315F0" w:rsidRPr="00CA5297" w:rsidRDefault="00B57AF8" w:rsidP="009315F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 </w:t>
      </w:r>
      <w:r w:rsidR="009315F0" w:rsidRPr="00CA5297">
        <w:rPr>
          <w:sz w:val="28"/>
          <w:szCs w:val="28"/>
          <w:lang w:eastAsia="ru-RU"/>
        </w:rPr>
        <w:t xml:space="preserve">(вариант </w:t>
      </w:r>
      <w:r w:rsidR="009315F0">
        <w:rPr>
          <w:sz w:val="28"/>
          <w:szCs w:val="28"/>
          <w:lang w:eastAsia="ru-RU"/>
        </w:rPr>
        <w:t>8</w:t>
      </w:r>
      <w:r w:rsidR="009315F0" w:rsidRPr="00CA5297">
        <w:rPr>
          <w:sz w:val="28"/>
          <w:szCs w:val="28"/>
          <w:lang w:eastAsia="ru-RU"/>
        </w:rPr>
        <w:t>.1)</w:t>
      </w:r>
    </w:p>
    <w:p w:rsidR="009315F0" w:rsidRPr="00CA5297" w:rsidRDefault="009315F0" w:rsidP="009315F0">
      <w:pPr>
        <w:widowControl/>
        <w:autoSpaceDE/>
        <w:autoSpaceDN/>
        <w:spacing w:after="160"/>
        <w:jc w:val="center"/>
        <w:rPr>
          <w:rFonts w:asciiTheme="minorHAnsi" w:eastAsiaTheme="minorHAnsi" w:hAnsiTheme="minorHAnsi" w:cstheme="minorBidi"/>
        </w:rPr>
      </w:pPr>
    </w:p>
    <w:p w:rsidR="009315F0" w:rsidRPr="00CA5297" w:rsidRDefault="009315F0" w:rsidP="009315F0">
      <w:pPr>
        <w:widowControl/>
        <w:autoSpaceDE/>
        <w:autoSpaceDN/>
        <w:spacing w:after="160"/>
        <w:jc w:val="center"/>
        <w:rPr>
          <w:rFonts w:eastAsiaTheme="minorHAnsi"/>
          <w:sz w:val="28"/>
          <w:szCs w:val="28"/>
        </w:rPr>
      </w:pPr>
    </w:p>
    <w:p w:rsidR="009315F0" w:rsidRPr="00CA5297" w:rsidRDefault="009315F0" w:rsidP="009315F0">
      <w:pPr>
        <w:widowControl/>
        <w:autoSpaceDE/>
        <w:autoSpaceDN/>
        <w:spacing w:after="160"/>
        <w:jc w:val="both"/>
        <w:rPr>
          <w:rFonts w:eastAsiaTheme="minorHAnsi"/>
          <w:sz w:val="28"/>
          <w:szCs w:val="28"/>
        </w:rPr>
      </w:pPr>
      <w:r w:rsidRPr="00CA5297">
        <w:rPr>
          <w:rFonts w:eastAsiaTheme="minorHAnsi"/>
          <w:sz w:val="28"/>
          <w:szCs w:val="28"/>
        </w:rPr>
        <w:t>Учитель-логопед: Соколова Яна Анатольевна</w:t>
      </w:r>
    </w:p>
    <w:p w:rsidR="009315F0" w:rsidRPr="00CA5297" w:rsidRDefault="009315F0" w:rsidP="009315F0">
      <w:pPr>
        <w:widowControl/>
        <w:autoSpaceDE/>
        <w:autoSpaceDN/>
        <w:spacing w:after="1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Классы: 5-9</w:t>
      </w:r>
    </w:p>
    <w:p w:rsidR="009315F0" w:rsidRPr="00CA5297" w:rsidRDefault="009315F0" w:rsidP="009315F0">
      <w:pPr>
        <w:widowControl/>
        <w:autoSpaceDE/>
        <w:autoSpaceDN/>
        <w:spacing w:after="160"/>
        <w:jc w:val="both"/>
        <w:rPr>
          <w:rFonts w:eastAsiaTheme="minorHAnsi"/>
          <w:sz w:val="28"/>
          <w:szCs w:val="28"/>
        </w:rPr>
      </w:pPr>
    </w:p>
    <w:p w:rsidR="009315F0" w:rsidRPr="00CA5297" w:rsidRDefault="009315F0" w:rsidP="009315F0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</w:rPr>
      </w:pPr>
    </w:p>
    <w:p w:rsidR="009315F0" w:rsidRPr="00CA5297" w:rsidRDefault="009315F0" w:rsidP="009315F0">
      <w:pPr>
        <w:widowControl/>
        <w:autoSpaceDE/>
        <w:autoSpaceDN/>
        <w:spacing w:after="160" w:line="259" w:lineRule="auto"/>
        <w:jc w:val="both"/>
        <w:rPr>
          <w:rFonts w:eastAsiaTheme="minorHAnsi"/>
          <w:sz w:val="28"/>
          <w:szCs w:val="28"/>
        </w:rPr>
      </w:pPr>
    </w:p>
    <w:p w:rsidR="009315F0" w:rsidRPr="00B57AF8" w:rsidRDefault="009315F0" w:rsidP="00B57AF8">
      <w:pPr>
        <w:widowControl/>
        <w:autoSpaceDE/>
        <w:autoSpaceDN/>
        <w:spacing w:line="240" w:lineRule="atLeas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«29» августа 2023</w:t>
      </w:r>
      <w:r w:rsidRPr="00CA5297">
        <w:rPr>
          <w:rFonts w:eastAsiaTheme="minorHAnsi"/>
          <w:sz w:val="28"/>
          <w:szCs w:val="28"/>
        </w:rPr>
        <w:t xml:space="preserve"> г</w:t>
      </w:r>
    </w:p>
    <w:p w:rsidR="00D92B1F" w:rsidRDefault="00D92B1F" w:rsidP="009315F0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</w:p>
    <w:p w:rsidR="009315F0" w:rsidRPr="00CA5297" w:rsidRDefault="009315F0" w:rsidP="009315F0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 w:rsidRPr="00CA5297">
        <w:rPr>
          <w:rFonts w:eastAsiaTheme="minorHAnsi"/>
          <w:b/>
          <w:sz w:val="28"/>
          <w:szCs w:val="28"/>
        </w:rPr>
        <w:t>Октябрьский район</w:t>
      </w:r>
    </w:p>
    <w:p w:rsidR="0018256E" w:rsidRPr="00C646B7" w:rsidRDefault="00382EC6" w:rsidP="00B57AF8">
      <w:pPr>
        <w:pStyle w:val="1"/>
        <w:spacing w:before="77"/>
        <w:ind w:left="0"/>
        <w:rPr>
          <w:sz w:val="32"/>
          <w:szCs w:val="32"/>
        </w:rPr>
      </w:pPr>
      <w:r w:rsidRPr="00C646B7">
        <w:rPr>
          <w:sz w:val="32"/>
          <w:szCs w:val="32"/>
        </w:rPr>
        <w:lastRenderedPageBreak/>
        <w:t>Пояснительная</w:t>
      </w:r>
      <w:r w:rsidRPr="00C646B7">
        <w:rPr>
          <w:spacing w:val="-5"/>
          <w:sz w:val="32"/>
          <w:szCs w:val="32"/>
        </w:rPr>
        <w:t xml:space="preserve"> </w:t>
      </w:r>
      <w:r w:rsidRPr="00C646B7">
        <w:rPr>
          <w:sz w:val="32"/>
          <w:szCs w:val="32"/>
        </w:rPr>
        <w:t>записка</w:t>
      </w:r>
    </w:p>
    <w:p w:rsidR="0018256E" w:rsidRDefault="00382EC6" w:rsidP="00B57AF8">
      <w:pPr>
        <w:pStyle w:val="a3"/>
        <w:ind w:left="0" w:firstLine="708"/>
        <w:jc w:val="both"/>
      </w:pPr>
      <w:r>
        <w:t>Цель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устной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деятельности и дальнейшей</w:t>
      </w:r>
      <w:r>
        <w:rPr>
          <w:spacing w:val="1"/>
        </w:rPr>
        <w:t xml:space="preserve"> </w:t>
      </w:r>
      <w:r>
        <w:t>социализации детей с расстройствами</w:t>
      </w:r>
      <w:r>
        <w:rPr>
          <w:spacing w:val="1"/>
        </w:rPr>
        <w:t xml:space="preserve"> </w:t>
      </w:r>
      <w:r>
        <w:t>аутистического спектра.</w:t>
      </w:r>
    </w:p>
    <w:p w:rsidR="0018256E" w:rsidRDefault="00382EC6" w:rsidP="00B57AF8">
      <w:pPr>
        <w:pStyle w:val="a3"/>
        <w:ind w:left="0"/>
        <w:jc w:val="both"/>
      </w:pPr>
      <w:r>
        <w:t>Основные</w:t>
      </w:r>
      <w:r>
        <w:rPr>
          <w:spacing w:val="-6"/>
        </w:rPr>
        <w:t xml:space="preserve"> </w:t>
      </w:r>
      <w:r>
        <w:t>задачи:</w:t>
      </w:r>
    </w:p>
    <w:p w:rsidR="0018256E" w:rsidRDefault="00382EC6" w:rsidP="00B57AF8">
      <w:pPr>
        <w:pStyle w:val="a6"/>
        <w:numPr>
          <w:ilvl w:val="0"/>
          <w:numId w:val="4"/>
        </w:numPr>
        <w:tabs>
          <w:tab w:val="left" w:pos="1128"/>
        </w:tabs>
        <w:ind w:left="0" w:firstLine="708"/>
        <w:rPr>
          <w:sz w:val="28"/>
        </w:rPr>
      </w:pPr>
      <w:r>
        <w:rPr>
          <w:sz w:val="28"/>
        </w:rPr>
        <w:t>создать</w:t>
      </w:r>
      <w:r>
        <w:rPr>
          <w:spacing w:val="2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-68"/>
          <w:sz w:val="28"/>
        </w:rPr>
        <w:t xml:space="preserve"> </w:t>
      </w:r>
      <w:r w:rsidR="00373AD8">
        <w:rPr>
          <w:spacing w:val="-68"/>
          <w:sz w:val="28"/>
        </w:rPr>
        <w:t xml:space="preserve"> </w:t>
      </w:r>
      <w:r>
        <w:rPr>
          <w:sz w:val="28"/>
        </w:rPr>
        <w:t>и</w:t>
      </w:r>
      <w:r w:rsidR="00373AD8">
        <w:rPr>
          <w:sz w:val="28"/>
        </w:rPr>
        <w:t xml:space="preserve"> просодики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закрепление</w:t>
      </w:r>
      <w:proofErr w:type="gramEnd"/>
      <w:r>
        <w:rPr>
          <w:spacing w:val="1"/>
          <w:sz w:val="28"/>
        </w:rPr>
        <w:t xml:space="preserve"> 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учащихся;</w:t>
      </w:r>
    </w:p>
    <w:p w:rsidR="0018256E" w:rsidRDefault="00382EC6" w:rsidP="00B57AF8">
      <w:pPr>
        <w:pStyle w:val="a6"/>
        <w:numPr>
          <w:ilvl w:val="0"/>
          <w:numId w:val="4"/>
        </w:numPr>
        <w:tabs>
          <w:tab w:val="left" w:pos="1190"/>
        </w:tabs>
        <w:ind w:left="0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грамматический строй речи через коррекцию дефектов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18256E" w:rsidRDefault="00382EC6" w:rsidP="00B57AF8">
      <w:pPr>
        <w:pStyle w:val="a6"/>
        <w:numPr>
          <w:ilvl w:val="0"/>
          <w:numId w:val="4"/>
        </w:numPr>
        <w:tabs>
          <w:tab w:val="left" w:pos="1234"/>
        </w:tabs>
        <w:ind w:left="0" w:firstLine="708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 навыки посредством повышения уровня общего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учащихся;</w:t>
      </w:r>
    </w:p>
    <w:p w:rsidR="0018256E" w:rsidRDefault="00382EC6" w:rsidP="00B57AF8">
      <w:pPr>
        <w:pStyle w:val="a6"/>
        <w:numPr>
          <w:ilvl w:val="0"/>
          <w:numId w:val="4"/>
        </w:numPr>
        <w:tabs>
          <w:tab w:val="left" w:pos="1302"/>
        </w:tabs>
        <w:ind w:left="0" w:firstLine="708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учащихся (</w:t>
      </w:r>
      <w:proofErr w:type="spellStart"/>
      <w:r>
        <w:rPr>
          <w:sz w:val="28"/>
        </w:rPr>
        <w:t>общеинтеллектуальных</w:t>
      </w:r>
      <w:proofErr w:type="spellEnd"/>
      <w:r>
        <w:rPr>
          <w:sz w:val="28"/>
        </w:rPr>
        <w:t xml:space="preserve"> умений, учебных 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 и 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 координации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моторики.</w:t>
      </w:r>
    </w:p>
    <w:p w:rsidR="009315F0" w:rsidRPr="00C646B7" w:rsidRDefault="009315F0" w:rsidP="00C646B7">
      <w:pPr>
        <w:rPr>
          <w:b/>
          <w:bCs/>
          <w:sz w:val="28"/>
          <w:szCs w:val="28"/>
        </w:rPr>
      </w:pPr>
      <w:r w:rsidRPr="00C646B7">
        <w:rPr>
          <w:b/>
          <w:bCs/>
          <w:sz w:val="28"/>
          <w:szCs w:val="28"/>
        </w:rPr>
        <w:t>Программа разработана на основе:</w:t>
      </w:r>
    </w:p>
    <w:p w:rsidR="00AE46E8" w:rsidRDefault="00D57476" w:rsidP="00D57476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5F0" w:rsidRPr="00373AD8">
        <w:rPr>
          <w:sz w:val="28"/>
          <w:szCs w:val="28"/>
        </w:rPr>
        <w:t xml:space="preserve">Федерального Закона «Об образовании в Российской Федерации» № 273-ФЗ; </w:t>
      </w:r>
    </w:p>
    <w:p w:rsidR="009315F0" w:rsidRPr="00AE46E8" w:rsidRDefault="00AE46E8" w:rsidP="00826AE0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AE0" w:rsidRPr="00826AE0">
        <w:rPr>
          <w:sz w:val="28"/>
          <w:szCs w:val="28"/>
        </w:rPr>
        <w:t xml:space="preserve">Приказа </w:t>
      </w:r>
      <w:proofErr w:type="spellStart"/>
      <w:r w:rsidR="00826AE0" w:rsidRPr="00826AE0">
        <w:rPr>
          <w:sz w:val="28"/>
          <w:szCs w:val="28"/>
        </w:rPr>
        <w:t>Минобрнауки</w:t>
      </w:r>
      <w:proofErr w:type="spellEnd"/>
      <w:r w:rsidR="00826AE0" w:rsidRPr="00826AE0">
        <w:rPr>
          <w:sz w:val="28"/>
          <w:szCs w:val="28"/>
        </w:rPr>
        <w:t xml:space="preserve"> РФ от 17.12.2010 №1897 «Об утверждении федерального образовательного стандарта основного общего образования» с изменениями от 29.12.14 №1644 и от 31.12.15 №1577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30 августа 2013 г. N 1015);</w:t>
      </w:r>
    </w:p>
    <w:p w:rsidR="009315F0" w:rsidRPr="00373AD8" w:rsidRDefault="009315F0" w:rsidP="00D57476">
      <w:pPr>
        <w:pStyle w:val="a6"/>
        <w:numPr>
          <w:ilvl w:val="0"/>
          <w:numId w:val="5"/>
        </w:numPr>
        <w:rPr>
          <w:sz w:val="28"/>
          <w:szCs w:val="28"/>
        </w:rPr>
      </w:pPr>
      <w:r w:rsidRPr="00373AD8">
        <w:rPr>
          <w:sz w:val="28"/>
          <w:szCs w:val="28"/>
        </w:rPr>
        <w:t xml:space="preserve">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(утв. Постановлением Главного государственного санитарного врача Российской Федерации от 10.07.2015 №26);                                                     </w:t>
      </w:r>
    </w:p>
    <w:p w:rsidR="009315F0" w:rsidRPr="00D57476" w:rsidRDefault="009315F0" w:rsidP="00D57476">
      <w:pPr>
        <w:pStyle w:val="a6"/>
        <w:numPr>
          <w:ilvl w:val="0"/>
          <w:numId w:val="5"/>
        </w:numPr>
        <w:rPr>
          <w:sz w:val="28"/>
          <w:szCs w:val="28"/>
        </w:rPr>
      </w:pPr>
      <w:r w:rsidRPr="00D57476">
        <w:rPr>
          <w:sz w:val="28"/>
          <w:szCs w:val="28"/>
        </w:rPr>
        <w:t xml:space="preserve"> Локальных нормативно-правовых документы, регламентирующих деятельно</w:t>
      </w:r>
      <w:r w:rsidR="00AE46E8">
        <w:rPr>
          <w:sz w:val="28"/>
          <w:szCs w:val="28"/>
        </w:rPr>
        <w:t>сть МАОУ Лицей 185, - АООП О</w:t>
      </w:r>
      <w:r w:rsidR="00364CA5">
        <w:rPr>
          <w:sz w:val="28"/>
          <w:szCs w:val="28"/>
        </w:rPr>
        <w:t xml:space="preserve">ОО </w:t>
      </w:r>
      <w:r w:rsidRPr="00D57476">
        <w:rPr>
          <w:sz w:val="28"/>
          <w:szCs w:val="28"/>
        </w:rPr>
        <w:t xml:space="preserve">для детей с РАС;       </w:t>
      </w:r>
    </w:p>
    <w:p w:rsidR="009315F0" w:rsidRPr="00373AD8" w:rsidRDefault="00364CA5" w:rsidP="00D57476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Устава МАОУ </w:t>
      </w:r>
      <w:r w:rsidR="009315F0" w:rsidRPr="00373AD8">
        <w:rPr>
          <w:sz w:val="28"/>
          <w:szCs w:val="28"/>
        </w:rPr>
        <w:t xml:space="preserve">Лицей 185;       </w:t>
      </w:r>
    </w:p>
    <w:p w:rsidR="009315F0" w:rsidRPr="00373AD8" w:rsidRDefault="009315F0" w:rsidP="00D57476">
      <w:pPr>
        <w:pStyle w:val="a6"/>
        <w:numPr>
          <w:ilvl w:val="0"/>
          <w:numId w:val="5"/>
        </w:numPr>
        <w:rPr>
          <w:sz w:val="28"/>
          <w:szCs w:val="28"/>
          <w:u w:val="single"/>
          <w:lang w:bidi="ru-RU"/>
        </w:rPr>
      </w:pPr>
      <w:r w:rsidRPr="00373AD8">
        <w:rPr>
          <w:sz w:val="28"/>
          <w:szCs w:val="28"/>
        </w:rPr>
        <w:t>ЗАКЛЮЧЕНИЯ №*** ТПМПК, от ***** с у</w:t>
      </w:r>
      <w:r w:rsidR="00AE46E8">
        <w:rPr>
          <w:sz w:val="28"/>
          <w:szCs w:val="28"/>
        </w:rPr>
        <w:t>казанием обучения в ОО по АООП О</w:t>
      </w:r>
      <w:r w:rsidRPr="00373AD8">
        <w:rPr>
          <w:sz w:val="28"/>
          <w:szCs w:val="28"/>
        </w:rPr>
        <w:t>ОО для обучающихся с РАС вариант 8.1</w:t>
      </w:r>
      <w:r w:rsidRPr="00373AD8">
        <w:rPr>
          <w:sz w:val="28"/>
          <w:szCs w:val="28"/>
          <w:lang w:bidi="ru-RU"/>
        </w:rPr>
        <w:t xml:space="preserve"> выданного </w:t>
      </w:r>
      <w:r w:rsidRPr="00373AD8">
        <w:rPr>
          <w:b/>
          <w:i/>
          <w:sz w:val="28"/>
          <w:szCs w:val="28"/>
          <w:lang w:bidi="ru-RU"/>
        </w:rPr>
        <w:t>*********</w:t>
      </w:r>
      <w:r w:rsidRPr="00373AD8">
        <w:rPr>
          <w:b/>
          <w:i/>
          <w:sz w:val="28"/>
          <w:szCs w:val="28"/>
          <w:u w:val="single"/>
          <w:lang w:bidi="ru-RU"/>
        </w:rPr>
        <w:t xml:space="preserve"> </w:t>
      </w:r>
      <w:r w:rsidR="00AE46E8">
        <w:rPr>
          <w:sz w:val="28"/>
          <w:szCs w:val="28"/>
          <w:u w:val="single"/>
          <w:lang w:bidi="ru-RU"/>
        </w:rPr>
        <w:t>на уровень О</w:t>
      </w:r>
      <w:r w:rsidRPr="00373AD8">
        <w:rPr>
          <w:sz w:val="28"/>
          <w:szCs w:val="28"/>
          <w:u w:val="single"/>
          <w:lang w:bidi="ru-RU"/>
        </w:rPr>
        <w:t>ОО</w:t>
      </w:r>
    </w:p>
    <w:p w:rsidR="0018256E" w:rsidRDefault="009315F0" w:rsidP="00D57476">
      <w:pPr>
        <w:pStyle w:val="a6"/>
        <w:numPr>
          <w:ilvl w:val="0"/>
          <w:numId w:val="5"/>
        </w:numPr>
        <w:rPr>
          <w:sz w:val="28"/>
          <w:szCs w:val="28"/>
        </w:rPr>
      </w:pPr>
      <w:r w:rsidRPr="00D57476">
        <w:rPr>
          <w:sz w:val="28"/>
          <w:szCs w:val="28"/>
        </w:rPr>
        <w:lastRenderedPageBreak/>
        <w:t>Рабочая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программа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курса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коррекционно-развивающей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области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«Логопедические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коррекционно-развивающие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занятия»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для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обучающихся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5-9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классов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по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АООП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ООО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РАС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составлена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с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учётом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рабочей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программы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по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русскому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языку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и</w:t>
      </w:r>
      <w:r w:rsidRPr="00D57476">
        <w:rPr>
          <w:spacing w:val="1"/>
          <w:sz w:val="28"/>
          <w:szCs w:val="28"/>
        </w:rPr>
        <w:t xml:space="preserve"> </w:t>
      </w:r>
      <w:r w:rsidRPr="00D57476">
        <w:rPr>
          <w:sz w:val="28"/>
          <w:szCs w:val="28"/>
        </w:rPr>
        <w:t>литературы.</w:t>
      </w:r>
    </w:p>
    <w:p w:rsidR="00364CA5" w:rsidRDefault="00364CA5" w:rsidP="00364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речи обучающихся с РАС</w:t>
      </w:r>
    </w:p>
    <w:p w:rsidR="00364CA5" w:rsidRPr="00364CA5" w:rsidRDefault="00364CA5" w:rsidP="00364C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У детей с РАС нарушенной, прежде всего, оказывается коммуникативная функция речи. Для всех вариантов речевого развития детей с РАС характерны следующие общие черты: нарушение коммуникативной функции речи; выраженная стереотипность речи; склонность к словотворчеству, неологизмам; значительно большая, чем в норме, роль </w:t>
      </w:r>
      <w:proofErr w:type="spellStart"/>
      <w:r>
        <w:rPr>
          <w:sz w:val="28"/>
          <w:szCs w:val="28"/>
        </w:rPr>
        <w:t>эхолалий</w:t>
      </w:r>
      <w:proofErr w:type="spellEnd"/>
      <w:r>
        <w:rPr>
          <w:sz w:val="28"/>
          <w:szCs w:val="28"/>
        </w:rPr>
        <w:t xml:space="preserve">; нарушения звукопроизношения, темпа и плавности речи. </w:t>
      </w:r>
      <w:r>
        <w:rPr>
          <w:color w:val="000000"/>
          <w:sz w:val="28"/>
          <w:szCs w:val="28"/>
        </w:rPr>
        <w:t xml:space="preserve">Ребёнок с аутизмом часто говорит о себе во втором или третьем лице. </w:t>
      </w:r>
      <w:r>
        <w:rPr>
          <w:sz w:val="28"/>
          <w:szCs w:val="28"/>
        </w:rPr>
        <w:t>Речь может быть скандированной, толчкообразной из-за нарушений темпа, ритмической организации речи. В этом случае страдает не только коммуникативная функция речи, но и моторное звено реализации речи.</w:t>
      </w:r>
      <w:r>
        <w:rPr>
          <w:color w:val="000000"/>
          <w:sz w:val="28"/>
          <w:szCs w:val="28"/>
        </w:rPr>
        <w:t xml:space="preserve"> Можно сказать, что речевое развитие детей с РАС достаточно вариативно, и чаще всего зависит от глубины нарушения и соответствующей степени приспособления ребенка к окружающему миру.  </w:t>
      </w:r>
    </w:p>
    <w:p w:rsidR="0018256E" w:rsidRDefault="00382EC6" w:rsidP="00B57AF8">
      <w:pPr>
        <w:pStyle w:val="1"/>
        <w:ind w:left="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18256E" w:rsidRDefault="00382EC6" w:rsidP="00B57AF8">
      <w:pPr>
        <w:pStyle w:val="a3"/>
        <w:ind w:left="0" w:firstLine="850"/>
        <w:jc w:val="both"/>
      </w:pPr>
      <w:r>
        <w:t>Предмет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подводящий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звучащей и письменной речи, пониманию информации разной модальности,</w:t>
      </w:r>
      <w:r>
        <w:rPr>
          <w:spacing w:val="1"/>
        </w:rPr>
        <w:t xml:space="preserve"> </w:t>
      </w:r>
      <w:r>
        <w:t>содержащейся в предъявляемом тексте, а также передачи его содержания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 для усвоения общих языковых и речевых закономерностей в начальной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 изучения родного языка. Специфика курса заключается в его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-67"/>
        </w:rPr>
        <w:t xml:space="preserve"> </w:t>
      </w:r>
      <w:r w:rsidR="009315F0">
        <w:rPr>
          <w:spacing w:val="-67"/>
        </w:rPr>
        <w:t xml:space="preserve"> 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чтением.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чтению.</w:t>
      </w:r>
    </w:p>
    <w:p w:rsidR="0018256E" w:rsidRDefault="00382EC6" w:rsidP="00B57AF8">
      <w:pPr>
        <w:pStyle w:val="1"/>
        <w:ind w:left="0"/>
      </w:pPr>
      <w:r>
        <w:t>Место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C646B7" w:rsidRPr="00C646B7" w:rsidRDefault="00C646B7" w:rsidP="00C646B7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5"/>
        <w:gridCol w:w="1944"/>
        <w:gridCol w:w="2050"/>
      </w:tblGrid>
      <w:tr w:rsidR="00C646B7" w:rsidRPr="00C646B7" w:rsidTr="00376635">
        <w:trPr>
          <w:trHeight w:val="825"/>
        </w:trPr>
        <w:tc>
          <w:tcPr>
            <w:tcW w:w="1700" w:type="dxa"/>
          </w:tcPr>
          <w:p w:rsidR="00C646B7" w:rsidRPr="00C646B7" w:rsidRDefault="00C646B7" w:rsidP="00C646B7">
            <w:pPr>
              <w:spacing w:line="273" w:lineRule="exact"/>
              <w:ind w:left="410" w:right="410"/>
              <w:rPr>
                <w:b/>
                <w:sz w:val="28"/>
                <w:szCs w:val="28"/>
              </w:rPr>
            </w:pPr>
            <w:r w:rsidRPr="00C646B7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705" w:type="dxa"/>
          </w:tcPr>
          <w:p w:rsidR="00C646B7" w:rsidRPr="00C646B7" w:rsidRDefault="00C646B7" w:rsidP="00C646B7">
            <w:pPr>
              <w:spacing w:line="237" w:lineRule="auto"/>
              <w:ind w:left="133" w:right="128"/>
              <w:jc w:val="center"/>
              <w:rPr>
                <w:b/>
                <w:sz w:val="28"/>
                <w:szCs w:val="28"/>
              </w:rPr>
            </w:pPr>
            <w:proofErr w:type="spellStart"/>
            <w:r w:rsidRPr="00C646B7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ичест-</w:t>
            </w:r>
            <w:r w:rsidRPr="00C646B7">
              <w:rPr>
                <w:b/>
                <w:sz w:val="28"/>
                <w:szCs w:val="28"/>
              </w:rPr>
              <w:t>во</w:t>
            </w:r>
            <w:proofErr w:type="spellEnd"/>
            <w:r w:rsidRPr="00C646B7">
              <w:rPr>
                <w:b/>
                <w:sz w:val="28"/>
                <w:szCs w:val="28"/>
              </w:rPr>
              <w:t xml:space="preserve"> часов</w:t>
            </w:r>
            <w:r w:rsidRPr="00C646B7">
              <w:rPr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C646B7">
              <w:rPr>
                <w:b/>
                <w:sz w:val="28"/>
                <w:szCs w:val="28"/>
              </w:rPr>
              <w:t>в</w:t>
            </w:r>
            <w:proofErr w:type="gramEnd"/>
          </w:p>
          <w:p w:rsidR="00C646B7" w:rsidRPr="00C646B7" w:rsidRDefault="00C646B7" w:rsidP="00C646B7">
            <w:pPr>
              <w:spacing w:before="2" w:line="257" w:lineRule="exact"/>
              <w:ind w:left="133" w:right="128"/>
              <w:jc w:val="center"/>
              <w:rPr>
                <w:b/>
                <w:sz w:val="28"/>
                <w:szCs w:val="28"/>
              </w:rPr>
            </w:pPr>
            <w:r w:rsidRPr="00C646B7">
              <w:rPr>
                <w:b/>
                <w:sz w:val="28"/>
                <w:szCs w:val="28"/>
              </w:rPr>
              <w:t>неделю</w:t>
            </w:r>
          </w:p>
        </w:tc>
        <w:tc>
          <w:tcPr>
            <w:tcW w:w="1944" w:type="dxa"/>
          </w:tcPr>
          <w:p w:rsidR="00C646B7" w:rsidRPr="00C646B7" w:rsidRDefault="00C646B7" w:rsidP="00C646B7">
            <w:pPr>
              <w:spacing w:line="237" w:lineRule="auto"/>
              <w:ind w:left="109" w:right="103"/>
              <w:rPr>
                <w:b/>
                <w:sz w:val="28"/>
                <w:szCs w:val="28"/>
              </w:rPr>
            </w:pPr>
            <w:r w:rsidRPr="00C646B7">
              <w:rPr>
                <w:b/>
                <w:sz w:val="28"/>
                <w:szCs w:val="28"/>
              </w:rPr>
              <w:t>Количество</w:t>
            </w:r>
            <w:r w:rsidRPr="00C646B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46B7">
              <w:rPr>
                <w:b/>
                <w:spacing w:val="-1"/>
                <w:sz w:val="28"/>
                <w:szCs w:val="28"/>
              </w:rPr>
              <w:t>учебных</w:t>
            </w:r>
            <w:r w:rsidRPr="00C646B7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C646B7">
              <w:rPr>
                <w:b/>
                <w:sz w:val="28"/>
                <w:szCs w:val="28"/>
              </w:rPr>
              <w:t>недель</w:t>
            </w:r>
          </w:p>
        </w:tc>
        <w:tc>
          <w:tcPr>
            <w:tcW w:w="2050" w:type="dxa"/>
          </w:tcPr>
          <w:p w:rsidR="00C646B7" w:rsidRPr="00C646B7" w:rsidRDefault="00C646B7" w:rsidP="00C646B7">
            <w:pPr>
              <w:spacing w:line="237" w:lineRule="auto"/>
              <w:ind w:left="345" w:right="220" w:hanging="96"/>
              <w:rPr>
                <w:b/>
                <w:sz w:val="28"/>
                <w:szCs w:val="28"/>
              </w:rPr>
            </w:pPr>
            <w:r w:rsidRPr="00C646B7">
              <w:rPr>
                <w:b/>
                <w:sz w:val="28"/>
                <w:szCs w:val="28"/>
              </w:rPr>
              <w:t>Всего часов за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46B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46B7">
              <w:rPr>
                <w:b/>
                <w:sz w:val="28"/>
                <w:szCs w:val="28"/>
              </w:rPr>
              <w:t>учебный</w:t>
            </w:r>
            <w:r w:rsidRPr="00C646B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C646B7">
              <w:rPr>
                <w:b/>
                <w:sz w:val="28"/>
                <w:szCs w:val="28"/>
              </w:rPr>
              <w:t>год</w:t>
            </w:r>
          </w:p>
        </w:tc>
      </w:tr>
      <w:tr w:rsidR="00C646B7" w:rsidRPr="00C646B7" w:rsidTr="00376635">
        <w:trPr>
          <w:trHeight w:val="277"/>
        </w:trPr>
        <w:tc>
          <w:tcPr>
            <w:tcW w:w="1700" w:type="dxa"/>
          </w:tcPr>
          <w:p w:rsidR="00C646B7" w:rsidRPr="00C646B7" w:rsidRDefault="00C646B7" w:rsidP="00C646B7">
            <w:pPr>
              <w:spacing w:line="258" w:lineRule="exact"/>
              <w:ind w:left="4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:rsidR="00C646B7" w:rsidRPr="00C646B7" w:rsidRDefault="00C646B7" w:rsidP="00C646B7">
            <w:pPr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C646B7" w:rsidRPr="00C646B7" w:rsidRDefault="00C646B7" w:rsidP="00C646B7">
            <w:pPr>
              <w:spacing w:line="258" w:lineRule="exact"/>
              <w:ind w:left="848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35</w:t>
            </w:r>
          </w:p>
        </w:tc>
        <w:tc>
          <w:tcPr>
            <w:tcW w:w="2050" w:type="dxa"/>
          </w:tcPr>
          <w:p w:rsidR="00C646B7" w:rsidRPr="00C646B7" w:rsidRDefault="00C646B7" w:rsidP="00C646B7">
            <w:pPr>
              <w:spacing w:line="258" w:lineRule="exact"/>
              <w:ind w:left="820" w:right="815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70</w:t>
            </w:r>
          </w:p>
        </w:tc>
      </w:tr>
      <w:tr w:rsidR="00C646B7" w:rsidRPr="00C646B7" w:rsidTr="00376635">
        <w:trPr>
          <w:trHeight w:val="273"/>
        </w:trPr>
        <w:tc>
          <w:tcPr>
            <w:tcW w:w="1700" w:type="dxa"/>
          </w:tcPr>
          <w:p w:rsidR="00C646B7" w:rsidRPr="00C646B7" w:rsidRDefault="00C646B7" w:rsidP="00C646B7">
            <w:pPr>
              <w:spacing w:line="253" w:lineRule="exact"/>
              <w:ind w:left="4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6</w:t>
            </w:r>
          </w:p>
        </w:tc>
        <w:tc>
          <w:tcPr>
            <w:tcW w:w="1705" w:type="dxa"/>
          </w:tcPr>
          <w:p w:rsidR="00C646B7" w:rsidRPr="00C646B7" w:rsidRDefault="00C646B7" w:rsidP="00C646B7">
            <w:pPr>
              <w:spacing w:line="253" w:lineRule="exact"/>
              <w:ind w:left="9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C646B7" w:rsidRPr="00C646B7" w:rsidRDefault="00C646B7" w:rsidP="00C646B7">
            <w:pPr>
              <w:spacing w:line="253" w:lineRule="exact"/>
              <w:ind w:left="848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35</w:t>
            </w:r>
          </w:p>
        </w:tc>
        <w:tc>
          <w:tcPr>
            <w:tcW w:w="2050" w:type="dxa"/>
          </w:tcPr>
          <w:p w:rsidR="00C646B7" w:rsidRPr="00C646B7" w:rsidRDefault="00C646B7" w:rsidP="00C646B7">
            <w:pPr>
              <w:spacing w:line="253" w:lineRule="exact"/>
              <w:ind w:left="820" w:right="815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70</w:t>
            </w:r>
          </w:p>
        </w:tc>
      </w:tr>
      <w:tr w:rsidR="00C646B7" w:rsidRPr="00C646B7" w:rsidTr="00376635">
        <w:trPr>
          <w:trHeight w:val="278"/>
        </w:trPr>
        <w:tc>
          <w:tcPr>
            <w:tcW w:w="1700" w:type="dxa"/>
          </w:tcPr>
          <w:p w:rsidR="00C646B7" w:rsidRPr="00C646B7" w:rsidRDefault="00C646B7" w:rsidP="00C646B7">
            <w:pPr>
              <w:spacing w:line="258" w:lineRule="exact"/>
              <w:ind w:left="4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C646B7" w:rsidRPr="00C646B7" w:rsidRDefault="00C646B7" w:rsidP="00C646B7">
            <w:pPr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C646B7" w:rsidRPr="00C646B7" w:rsidRDefault="00C646B7" w:rsidP="00C646B7">
            <w:pPr>
              <w:spacing w:line="258" w:lineRule="exact"/>
              <w:ind w:left="848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35</w:t>
            </w:r>
          </w:p>
        </w:tc>
        <w:tc>
          <w:tcPr>
            <w:tcW w:w="2050" w:type="dxa"/>
          </w:tcPr>
          <w:p w:rsidR="00C646B7" w:rsidRPr="00C646B7" w:rsidRDefault="00C646B7" w:rsidP="00C646B7">
            <w:pPr>
              <w:spacing w:line="258" w:lineRule="exact"/>
              <w:ind w:left="820" w:right="815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70</w:t>
            </w:r>
          </w:p>
        </w:tc>
      </w:tr>
      <w:tr w:rsidR="00C646B7" w:rsidRPr="00C646B7" w:rsidTr="00376635">
        <w:trPr>
          <w:trHeight w:val="278"/>
        </w:trPr>
        <w:tc>
          <w:tcPr>
            <w:tcW w:w="1700" w:type="dxa"/>
          </w:tcPr>
          <w:p w:rsidR="00C646B7" w:rsidRPr="00C646B7" w:rsidRDefault="00C646B7" w:rsidP="00C646B7">
            <w:pPr>
              <w:spacing w:line="258" w:lineRule="exact"/>
              <w:ind w:left="4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8</w:t>
            </w:r>
          </w:p>
        </w:tc>
        <w:tc>
          <w:tcPr>
            <w:tcW w:w="1705" w:type="dxa"/>
          </w:tcPr>
          <w:p w:rsidR="00C646B7" w:rsidRPr="00C646B7" w:rsidRDefault="00C646B7" w:rsidP="00C646B7">
            <w:pPr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C646B7" w:rsidRPr="00C646B7" w:rsidRDefault="00C646B7" w:rsidP="00C646B7">
            <w:pPr>
              <w:spacing w:line="258" w:lineRule="exact"/>
              <w:ind w:left="848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36</w:t>
            </w:r>
          </w:p>
        </w:tc>
        <w:tc>
          <w:tcPr>
            <w:tcW w:w="2050" w:type="dxa"/>
          </w:tcPr>
          <w:p w:rsidR="00C646B7" w:rsidRPr="00C646B7" w:rsidRDefault="00C646B7" w:rsidP="00C646B7">
            <w:pPr>
              <w:spacing w:line="258" w:lineRule="exact"/>
              <w:ind w:left="820" w:right="815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72</w:t>
            </w:r>
          </w:p>
        </w:tc>
      </w:tr>
      <w:tr w:rsidR="00C646B7" w:rsidRPr="00C646B7" w:rsidTr="00376635">
        <w:trPr>
          <w:trHeight w:val="273"/>
        </w:trPr>
        <w:tc>
          <w:tcPr>
            <w:tcW w:w="1700" w:type="dxa"/>
          </w:tcPr>
          <w:p w:rsidR="00C646B7" w:rsidRPr="00C646B7" w:rsidRDefault="00C646B7" w:rsidP="00C646B7">
            <w:pPr>
              <w:spacing w:line="253" w:lineRule="exact"/>
              <w:ind w:left="4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9</w:t>
            </w:r>
          </w:p>
        </w:tc>
        <w:tc>
          <w:tcPr>
            <w:tcW w:w="1705" w:type="dxa"/>
          </w:tcPr>
          <w:p w:rsidR="00C646B7" w:rsidRPr="00C646B7" w:rsidRDefault="00C646B7" w:rsidP="00C646B7">
            <w:pPr>
              <w:spacing w:line="253" w:lineRule="exact"/>
              <w:ind w:left="9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C646B7" w:rsidRPr="00C646B7" w:rsidRDefault="00C646B7" w:rsidP="00C646B7">
            <w:pPr>
              <w:spacing w:line="253" w:lineRule="exact"/>
              <w:ind w:left="848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34</w:t>
            </w:r>
          </w:p>
        </w:tc>
        <w:tc>
          <w:tcPr>
            <w:tcW w:w="2050" w:type="dxa"/>
          </w:tcPr>
          <w:p w:rsidR="00C646B7" w:rsidRPr="00C646B7" w:rsidRDefault="00C646B7" w:rsidP="00C646B7">
            <w:pPr>
              <w:spacing w:line="253" w:lineRule="exact"/>
              <w:ind w:left="820" w:right="815"/>
              <w:jc w:val="center"/>
              <w:rPr>
                <w:sz w:val="28"/>
                <w:szCs w:val="28"/>
              </w:rPr>
            </w:pPr>
            <w:r w:rsidRPr="00C646B7">
              <w:rPr>
                <w:sz w:val="28"/>
                <w:szCs w:val="28"/>
              </w:rPr>
              <w:t>68</w:t>
            </w:r>
          </w:p>
        </w:tc>
      </w:tr>
    </w:tbl>
    <w:p w:rsidR="00C646B7" w:rsidRPr="00C646B7" w:rsidRDefault="00C646B7" w:rsidP="00B57AF8">
      <w:pPr>
        <w:pStyle w:val="a3"/>
        <w:spacing w:before="1"/>
        <w:ind w:left="0" w:firstLine="708"/>
      </w:pPr>
    </w:p>
    <w:p w:rsidR="0018256E" w:rsidRDefault="00382EC6" w:rsidP="00B57AF8">
      <w:pPr>
        <w:pStyle w:val="1"/>
        <w:ind w:left="0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</w:p>
    <w:p w:rsidR="0018256E" w:rsidRDefault="00382EC6" w:rsidP="00B57AF8">
      <w:pPr>
        <w:pStyle w:val="a3"/>
        <w:ind w:left="0" w:firstLine="708"/>
        <w:jc w:val="both"/>
      </w:pPr>
      <w:r>
        <w:lastRenderedPageBreak/>
        <w:t>Курс логопедических занятий позволяет последовательно и постепенно</w:t>
      </w:r>
      <w:r>
        <w:rPr>
          <w:spacing w:val="-67"/>
        </w:rPr>
        <w:t xml:space="preserve"> </w:t>
      </w:r>
      <w:r>
        <w:t>преодолевать речевые нарушения обучающихся, а также обусловленные ими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компетентность.</w:t>
      </w:r>
    </w:p>
    <w:p w:rsidR="00373AD8" w:rsidRDefault="00373AD8" w:rsidP="00B57AF8">
      <w:pPr>
        <w:pStyle w:val="a3"/>
        <w:spacing w:before="77" w:line="321" w:lineRule="exact"/>
        <w:ind w:left="0"/>
        <w:jc w:val="both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программы:</w:t>
      </w:r>
    </w:p>
    <w:p w:rsidR="00373AD8" w:rsidRDefault="00373AD8" w:rsidP="00B57AF8">
      <w:pPr>
        <w:pStyle w:val="a6"/>
        <w:numPr>
          <w:ilvl w:val="0"/>
          <w:numId w:val="3"/>
        </w:numPr>
        <w:tabs>
          <w:tab w:val="left" w:pos="1566"/>
        </w:tabs>
        <w:ind w:left="0" w:firstLine="708"/>
        <w:rPr>
          <w:sz w:val="28"/>
        </w:rPr>
      </w:pPr>
      <w:r>
        <w:rPr>
          <w:sz w:val="28"/>
        </w:rPr>
        <w:t>гуманизма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подхода;</w:t>
      </w:r>
    </w:p>
    <w:p w:rsidR="00373AD8" w:rsidRDefault="00373AD8" w:rsidP="00B57AF8">
      <w:pPr>
        <w:pStyle w:val="a6"/>
        <w:numPr>
          <w:ilvl w:val="0"/>
          <w:numId w:val="3"/>
        </w:numPr>
        <w:tabs>
          <w:tab w:val="left" w:pos="1316"/>
        </w:tabs>
        <w:ind w:left="0" w:firstLine="708"/>
        <w:rPr>
          <w:sz w:val="28"/>
        </w:rPr>
      </w:pPr>
      <w:r>
        <w:rPr>
          <w:sz w:val="28"/>
        </w:rPr>
        <w:t>системности - рассмотрения ребёнка как целостного,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субъекта;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373AD8" w:rsidRDefault="00373AD8" w:rsidP="00B57AF8">
      <w:pPr>
        <w:pStyle w:val="a6"/>
        <w:numPr>
          <w:ilvl w:val="0"/>
          <w:numId w:val="3"/>
        </w:numPr>
        <w:tabs>
          <w:tab w:val="left" w:pos="1278"/>
        </w:tabs>
        <w:ind w:left="0" w:firstLine="708"/>
        <w:rPr>
          <w:sz w:val="28"/>
        </w:rPr>
      </w:pPr>
      <w:r>
        <w:rPr>
          <w:sz w:val="28"/>
        </w:rPr>
        <w:t>реалистичности - учёта реальных возможностей ребёнка и 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373AD8" w:rsidRDefault="00373AD8" w:rsidP="00B57AF8">
      <w:pPr>
        <w:pStyle w:val="a6"/>
        <w:numPr>
          <w:ilvl w:val="0"/>
          <w:numId w:val="3"/>
        </w:numPr>
        <w:tabs>
          <w:tab w:val="left" w:pos="1536"/>
        </w:tabs>
        <w:ind w:left="0" w:firstLine="708"/>
        <w:rPr>
          <w:sz w:val="28"/>
        </w:rPr>
      </w:pP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 ведущий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 свойственный возрасту;</w:t>
      </w:r>
    </w:p>
    <w:p w:rsidR="00373AD8" w:rsidRDefault="00373AD8" w:rsidP="00B57AF8">
      <w:pPr>
        <w:pStyle w:val="a6"/>
        <w:numPr>
          <w:ilvl w:val="0"/>
          <w:numId w:val="3"/>
        </w:numPr>
        <w:tabs>
          <w:tab w:val="left" w:pos="1626"/>
        </w:tabs>
        <w:ind w:left="0" w:firstLine="708"/>
        <w:rPr>
          <w:sz w:val="28"/>
        </w:rPr>
      </w:pP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373AD8" w:rsidRDefault="00373AD8" w:rsidP="00B57AF8">
      <w:pPr>
        <w:pStyle w:val="a6"/>
        <w:numPr>
          <w:ilvl w:val="0"/>
          <w:numId w:val="3"/>
        </w:numPr>
        <w:tabs>
          <w:tab w:val="left" w:pos="1568"/>
        </w:tabs>
        <w:ind w:left="0" w:firstLine="708"/>
        <w:rPr>
          <w:sz w:val="28"/>
        </w:rPr>
      </w:pP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 на звукопроизношение, фонематические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 лексику 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373AD8" w:rsidRDefault="00373AD8" w:rsidP="00B57AF8">
      <w:pPr>
        <w:pStyle w:val="a6"/>
        <w:numPr>
          <w:ilvl w:val="0"/>
          <w:numId w:val="3"/>
        </w:numPr>
        <w:tabs>
          <w:tab w:val="left" w:pos="1636"/>
        </w:tabs>
        <w:ind w:left="0" w:firstLine="708"/>
        <w:rPr>
          <w:sz w:val="28"/>
        </w:rPr>
      </w:pP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 и других психических процессов и функций; ее развития в</w:t>
      </w:r>
      <w:r>
        <w:rPr>
          <w:spacing w:val="1"/>
          <w:sz w:val="28"/>
        </w:rPr>
        <w:t xml:space="preserve"> </w:t>
      </w:r>
      <w:r>
        <w:rPr>
          <w:sz w:val="28"/>
        </w:rPr>
        <w:t>онтогенезе).</w:t>
      </w:r>
    </w:p>
    <w:p w:rsidR="00373AD8" w:rsidRPr="00373AD8" w:rsidRDefault="00373AD8" w:rsidP="00B57AF8">
      <w:pPr>
        <w:pStyle w:val="a3"/>
        <w:ind w:left="0" w:firstLine="708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наглядности, доступности, сознательности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73AD8" w:rsidRDefault="00373AD8" w:rsidP="00B57AF8">
      <w:pPr>
        <w:pStyle w:val="1"/>
        <w:ind w:left="0"/>
        <w:jc w:val="center"/>
        <w:rPr>
          <w:spacing w:val="-3"/>
        </w:rPr>
      </w:pPr>
      <w:r>
        <w:t>Личностные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</w:p>
    <w:p w:rsidR="00373AD8" w:rsidRPr="00373AD8" w:rsidRDefault="00373AD8" w:rsidP="00B57AF8">
      <w:pPr>
        <w:jc w:val="center"/>
        <w:rPr>
          <w:b/>
          <w:bCs/>
          <w:sz w:val="28"/>
          <w:szCs w:val="28"/>
        </w:rPr>
      </w:pPr>
      <w:r w:rsidRPr="00373AD8">
        <w:rPr>
          <w:b/>
          <w:bCs/>
          <w:sz w:val="28"/>
          <w:szCs w:val="28"/>
        </w:rPr>
        <w:t>Коррекционного курса</w:t>
      </w:r>
    </w:p>
    <w:p w:rsidR="00B57AF8" w:rsidRDefault="00B57AF8" w:rsidP="00B57AF8">
      <w:pPr>
        <w:pStyle w:val="a3"/>
        <w:ind w:left="0" w:firstLine="850"/>
        <w:jc w:val="both"/>
      </w:pPr>
      <w:r>
        <w:t>Основным ожидаемым результатом освоения коррекционного 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 возможностями ребенка) в решении повседневных 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контактов.</w:t>
      </w:r>
    </w:p>
    <w:p w:rsidR="00B57AF8" w:rsidRDefault="00B57AF8" w:rsidP="00B57AF8">
      <w:pPr>
        <w:jc w:val="both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B57AF8" w:rsidRDefault="00B57AF8" w:rsidP="00B57AF8">
      <w:pPr>
        <w:pStyle w:val="a3"/>
        <w:ind w:left="0"/>
        <w:jc w:val="both"/>
      </w:pPr>
      <w:r>
        <w:t>-готовность обучающегося контактировать со взрослыми и сверстниками в</w:t>
      </w:r>
      <w:r>
        <w:rPr>
          <w:spacing w:val="1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ситуации взаимодействия;</w:t>
      </w:r>
    </w:p>
    <w:p w:rsidR="00B57AF8" w:rsidRDefault="00B57AF8" w:rsidP="00B57AF8">
      <w:pPr>
        <w:pStyle w:val="a3"/>
        <w:ind w:left="0"/>
        <w:jc w:val="both"/>
      </w:pPr>
      <w:r>
        <w:t>-способность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обращённую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71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пиктограмм,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знаков;</w:t>
      </w:r>
    </w:p>
    <w:p w:rsidR="00B57AF8" w:rsidRDefault="00B57AF8" w:rsidP="00B57AF8">
      <w:pPr>
        <w:pStyle w:val="a3"/>
        <w:ind w:left="0"/>
        <w:jc w:val="both"/>
      </w:pPr>
      <w:r>
        <w:t>-выражать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невербальными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lastRenderedPageBreak/>
        <w:t>вербальными</w:t>
      </w:r>
      <w:r>
        <w:rPr>
          <w:spacing w:val="-1"/>
        </w:rPr>
        <w:t xml:space="preserve"> </w:t>
      </w:r>
      <w:r>
        <w:t>средствами;</w:t>
      </w:r>
    </w:p>
    <w:p w:rsidR="00B57AF8" w:rsidRDefault="00B57AF8" w:rsidP="00B57AF8">
      <w:pPr>
        <w:pStyle w:val="a6"/>
        <w:numPr>
          <w:ilvl w:val="0"/>
          <w:numId w:val="2"/>
        </w:numPr>
        <w:tabs>
          <w:tab w:val="left" w:pos="492"/>
        </w:tabs>
        <w:ind w:left="0" w:firstLine="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B57AF8" w:rsidRPr="00373AD8" w:rsidRDefault="00B57AF8" w:rsidP="00B57AF8">
      <w:pPr>
        <w:tabs>
          <w:tab w:val="left" w:pos="621"/>
          <w:tab w:val="left" w:pos="622"/>
          <w:tab w:val="left" w:pos="2515"/>
          <w:tab w:val="left" w:pos="4101"/>
          <w:tab w:val="left" w:pos="5439"/>
          <w:tab w:val="left" w:pos="7524"/>
          <w:tab w:val="left" w:pos="8241"/>
        </w:tabs>
        <w:spacing w:before="77"/>
        <w:rPr>
          <w:sz w:val="28"/>
        </w:rPr>
      </w:pPr>
      <w:r>
        <w:rPr>
          <w:sz w:val="28"/>
        </w:rPr>
        <w:t xml:space="preserve">- </w:t>
      </w:r>
      <w:r w:rsidRPr="00373AD8">
        <w:rPr>
          <w:sz w:val="28"/>
        </w:rPr>
        <w:t>использовать</w:t>
      </w:r>
      <w:r w:rsidRPr="00373AD8">
        <w:rPr>
          <w:sz w:val="28"/>
        </w:rPr>
        <w:tab/>
        <w:t>доступные</w:t>
      </w:r>
      <w:r w:rsidRPr="00373AD8">
        <w:rPr>
          <w:sz w:val="28"/>
        </w:rPr>
        <w:tab/>
        <w:t>средства</w:t>
      </w:r>
      <w:r w:rsidRPr="00373AD8">
        <w:rPr>
          <w:sz w:val="28"/>
        </w:rPr>
        <w:tab/>
        <w:t>коммуникации</w:t>
      </w:r>
      <w:r w:rsidRPr="00373AD8">
        <w:rPr>
          <w:sz w:val="28"/>
        </w:rPr>
        <w:tab/>
        <w:t>для</w:t>
      </w:r>
      <w:r w:rsidRPr="00373AD8">
        <w:rPr>
          <w:sz w:val="28"/>
        </w:rPr>
        <w:tab/>
      </w:r>
      <w:r w:rsidRPr="00373AD8">
        <w:rPr>
          <w:spacing w:val="-1"/>
          <w:sz w:val="28"/>
        </w:rPr>
        <w:t>выражения</w:t>
      </w:r>
      <w:r w:rsidRPr="00373AD8">
        <w:rPr>
          <w:spacing w:val="-67"/>
          <w:sz w:val="28"/>
        </w:rPr>
        <w:t xml:space="preserve"> </w:t>
      </w:r>
      <w:r w:rsidRPr="00373AD8">
        <w:rPr>
          <w:sz w:val="28"/>
        </w:rPr>
        <w:t>собственных</w:t>
      </w:r>
      <w:r w:rsidRPr="00373AD8">
        <w:rPr>
          <w:spacing w:val="-3"/>
          <w:sz w:val="28"/>
        </w:rPr>
        <w:t xml:space="preserve"> </w:t>
      </w:r>
      <w:r w:rsidRPr="00373AD8">
        <w:rPr>
          <w:sz w:val="28"/>
        </w:rPr>
        <w:t>потребностей</w:t>
      </w:r>
      <w:r w:rsidRPr="00373AD8">
        <w:rPr>
          <w:spacing w:val="-3"/>
          <w:sz w:val="28"/>
        </w:rPr>
        <w:t xml:space="preserve"> </w:t>
      </w:r>
      <w:r w:rsidRPr="00373AD8">
        <w:rPr>
          <w:sz w:val="28"/>
        </w:rPr>
        <w:t>и</w:t>
      </w:r>
      <w:r w:rsidRPr="00373AD8">
        <w:rPr>
          <w:spacing w:val="-5"/>
          <w:sz w:val="28"/>
        </w:rPr>
        <w:t xml:space="preserve"> </w:t>
      </w:r>
      <w:r w:rsidRPr="00373AD8">
        <w:rPr>
          <w:sz w:val="28"/>
        </w:rPr>
        <w:t>желаний</w:t>
      </w:r>
      <w:r w:rsidRPr="00373AD8">
        <w:rPr>
          <w:spacing w:val="-5"/>
          <w:sz w:val="28"/>
        </w:rPr>
        <w:t xml:space="preserve"> </w:t>
      </w:r>
      <w:r w:rsidRPr="00373AD8">
        <w:rPr>
          <w:sz w:val="28"/>
        </w:rPr>
        <w:t>в</w:t>
      </w:r>
      <w:r w:rsidRPr="00373AD8">
        <w:rPr>
          <w:spacing w:val="-4"/>
          <w:sz w:val="28"/>
        </w:rPr>
        <w:t xml:space="preserve"> </w:t>
      </w:r>
      <w:r w:rsidRPr="00373AD8">
        <w:rPr>
          <w:sz w:val="28"/>
        </w:rPr>
        <w:t>разных</w:t>
      </w:r>
      <w:r w:rsidRPr="00373AD8">
        <w:rPr>
          <w:spacing w:val="-3"/>
          <w:sz w:val="28"/>
        </w:rPr>
        <w:t xml:space="preserve"> </w:t>
      </w:r>
      <w:r w:rsidRPr="00373AD8">
        <w:rPr>
          <w:sz w:val="28"/>
        </w:rPr>
        <w:t>ситуациях</w:t>
      </w:r>
      <w:r w:rsidRPr="00373AD8">
        <w:rPr>
          <w:spacing w:val="-3"/>
          <w:sz w:val="28"/>
        </w:rPr>
        <w:t xml:space="preserve"> </w:t>
      </w:r>
      <w:r w:rsidRPr="00373AD8">
        <w:rPr>
          <w:sz w:val="28"/>
        </w:rPr>
        <w:t>взаимодействия;</w:t>
      </w:r>
    </w:p>
    <w:p w:rsidR="00B57AF8" w:rsidRDefault="00B57AF8" w:rsidP="00B57AF8">
      <w:pPr>
        <w:pStyle w:val="a6"/>
        <w:numPr>
          <w:ilvl w:val="0"/>
          <w:numId w:val="2"/>
        </w:numPr>
        <w:tabs>
          <w:tab w:val="left" w:pos="387"/>
        </w:tabs>
        <w:ind w:left="0" w:hanging="163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B57AF8" w:rsidRDefault="00B57AF8" w:rsidP="00B57AF8">
      <w:pPr>
        <w:pStyle w:val="a6"/>
        <w:numPr>
          <w:ilvl w:val="0"/>
          <w:numId w:val="2"/>
        </w:numPr>
        <w:tabs>
          <w:tab w:val="left" w:pos="387"/>
        </w:tabs>
        <w:ind w:left="0" w:hanging="163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5"/>
          <w:sz w:val="28"/>
        </w:rPr>
        <w:t xml:space="preserve"> </w:t>
      </w:r>
      <w:r>
        <w:rPr>
          <w:sz w:val="28"/>
        </w:rPr>
        <w:t>слоги,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B57AF8" w:rsidRDefault="00B57AF8" w:rsidP="00B57AF8">
      <w:pPr>
        <w:pStyle w:val="a6"/>
        <w:numPr>
          <w:ilvl w:val="0"/>
          <w:numId w:val="2"/>
        </w:numPr>
        <w:tabs>
          <w:tab w:val="left" w:pos="387"/>
        </w:tabs>
        <w:ind w:left="0" w:hanging="163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интонацию;</w:t>
      </w:r>
    </w:p>
    <w:p w:rsidR="00B57AF8" w:rsidRPr="00B57AF8" w:rsidRDefault="00B57AF8" w:rsidP="00B57AF8">
      <w:pPr>
        <w:pStyle w:val="a6"/>
        <w:numPr>
          <w:ilvl w:val="0"/>
          <w:numId w:val="2"/>
        </w:numPr>
        <w:tabs>
          <w:tab w:val="left" w:pos="387"/>
        </w:tabs>
        <w:ind w:left="0" w:hanging="163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контакт;</w:t>
      </w:r>
    </w:p>
    <w:p w:rsidR="00B57AF8" w:rsidRDefault="00B57AF8" w:rsidP="00B57AF8">
      <w:pPr>
        <w:pStyle w:val="a6"/>
        <w:numPr>
          <w:ilvl w:val="0"/>
          <w:numId w:val="2"/>
        </w:numPr>
        <w:tabs>
          <w:tab w:val="left" w:pos="492"/>
        </w:tabs>
        <w:ind w:left="0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0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0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3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7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B57AF8" w:rsidRDefault="00B57AF8" w:rsidP="00B57AF8">
      <w:pPr>
        <w:pStyle w:val="a6"/>
        <w:numPr>
          <w:ilvl w:val="0"/>
          <w:numId w:val="2"/>
        </w:numPr>
        <w:tabs>
          <w:tab w:val="left" w:pos="545"/>
          <w:tab w:val="left" w:pos="546"/>
          <w:tab w:val="left" w:pos="1466"/>
          <w:tab w:val="left" w:pos="3283"/>
          <w:tab w:val="left" w:pos="4813"/>
          <w:tab w:val="left" w:pos="6328"/>
          <w:tab w:val="left" w:pos="6708"/>
          <w:tab w:val="left" w:pos="8103"/>
          <w:tab w:val="left" w:pos="9434"/>
        </w:tabs>
        <w:ind w:left="0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использовать</w:t>
      </w:r>
      <w:r>
        <w:rPr>
          <w:sz w:val="28"/>
        </w:rPr>
        <w:tab/>
        <w:t>усвоенный</w:t>
      </w:r>
      <w:r>
        <w:rPr>
          <w:sz w:val="28"/>
        </w:rPr>
        <w:tab/>
        <w:t>словарный</w:t>
      </w:r>
      <w:r>
        <w:rPr>
          <w:sz w:val="28"/>
        </w:rPr>
        <w:tab/>
        <w:t>и</w:t>
      </w:r>
      <w:r>
        <w:rPr>
          <w:sz w:val="28"/>
        </w:rPr>
        <w:tab/>
        <w:t>фразовый</w:t>
      </w:r>
      <w:r>
        <w:rPr>
          <w:sz w:val="28"/>
        </w:rPr>
        <w:tab/>
        <w:t>материал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:rsidR="00B57AF8" w:rsidRDefault="00B57AF8" w:rsidP="00B57AF8">
      <w:pPr>
        <w:rPr>
          <w:i/>
          <w:sz w:val="28"/>
        </w:rPr>
      </w:pPr>
      <w:r>
        <w:rPr>
          <w:i/>
          <w:sz w:val="28"/>
        </w:rPr>
        <w:t>Метапредметные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B57AF8" w:rsidRDefault="00B57AF8" w:rsidP="00B57AF8">
      <w:pPr>
        <w:pStyle w:val="a3"/>
        <w:ind w:left="0"/>
        <w:jc w:val="both"/>
      </w:pPr>
      <w:r>
        <w:t>-умение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поставленной задачей и условиями её реализации, 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способы достижения результата.</w:t>
      </w:r>
    </w:p>
    <w:p w:rsidR="00B57AF8" w:rsidRDefault="00B57AF8" w:rsidP="00B57AF8">
      <w:pPr>
        <w:pStyle w:val="a3"/>
        <w:ind w:left="0"/>
        <w:jc w:val="both"/>
      </w:pPr>
      <w:r>
        <w:t>-способность</w:t>
      </w:r>
      <w:r>
        <w:rPr>
          <w:spacing w:val="-6"/>
        </w:rPr>
        <w:t xml:space="preserve"> </w:t>
      </w:r>
      <w:r>
        <w:t>конструктивно</w:t>
      </w:r>
      <w:r>
        <w:rPr>
          <w:spacing w:val="-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неуспеха.</w:t>
      </w:r>
    </w:p>
    <w:p w:rsidR="00B57AF8" w:rsidRDefault="00B57AF8" w:rsidP="00B57AF8">
      <w:pPr>
        <w:pStyle w:val="a3"/>
        <w:ind w:left="0"/>
        <w:jc w:val="both"/>
      </w:pPr>
      <w:r>
        <w:t>-умение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 задач.</w:t>
      </w:r>
    </w:p>
    <w:p w:rsidR="00B57AF8" w:rsidRDefault="00B57AF8" w:rsidP="00B57AF8">
      <w:pPr>
        <w:pStyle w:val="a3"/>
        <w:ind w:left="0"/>
        <w:jc w:val="both"/>
      </w:pPr>
      <w:r>
        <w:t>-овладение следующими логическими действиями: сравнение, анализ, синтез,</w:t>
      </w:r>
      <w:r>
        <w:rPr>
          <w:spacing w:val="-67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отнесение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известным</w:t>
      </w:r>
      <w:r>
        <w:rPr>
          <w:spacing w:val="2"/>
        </w:rPr>
        <w:t xml:space="preserve"> </w:t>
      </w:r>
      <w:r>
        <w:t>понятиям.</w:t>
      </w:r>
    </w:p>
    <w:p w:rsidR="00B57AF8" w:rsidRDefault="00B57AF8" w:rsidP="00B57AF8">
      <w:pPr>
        <w:pStyle w:val="a3"/>
        <w:ind w:left="0"/>
        <w:jc w:val="both"/>
      </w:pPr>
      <w:r>
        <w:t>-готовность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 и аргументировать свою точку зрения и оценку событий. Умение</w:t>
      </w:r>
      <w:r>
        <w:rPr>
          <w:spacing w:val="1"/>
        </w:rPr>
        <w:t xml:space="preserve"> </w:t>
      </w:r>
      <w:r>
        <w:t>активно использовать диалог и монолог как речевые средства для 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 задач.</w:t>
      </w:r>
    </w:p>
    <w:p w:rsidR="00B57AF8" w:rsidRDefault="00B57AF8" w:rsidP="00B57AF8">
      <w:pPr>
        <w:jc w:val="both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C646B7" w:rsidRPr="00C646B7" w:rsidRDefault="00C646B7" w:rsidP="00B57AF8">
      <w:pPr>
        <w:jc w:val="both"/>
        <w:rPr>
          <w:iCs/>
          <w:sz w:val="28"/>
        </w:rPr>
      </w:pPr>
    </w:p>
    <w:p w:rsidR="00C646B7" w:rsidRDefault="00C646B7" w:rsidP="00C646B7">
      <w:pPr>
        <w:pStyle w:val="a6"/>
        <w:numPr>
          <w:ilvl w:val="0"/>
          <w:numId w:val="2"/>
        </w:numPr>
        <w:tabs>
          <w:tab w:val="left" w:pos="387"/>
        </w:tabs>
        <w:ind w:left="0" w:hanging="163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пальчиковым</w:t>
      </w:r>
      <w:r>
        <w:rPr>
          <w:spacing w:val="-5"/>
          <w:sz w:val="28"/>
        </w:rPr>
        <w:t xml:space="preserve"> </w:t>
      </w:r>
      <w:r>
        <w:rPr>
          <w:sz w:val="28"/>
        </w:rPr>
        <w:t>играм,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заданиям;</w:t>
      </w:r>
    </w:p>
    <w:p w:rsidR="00C646B7" w:rsidRDefault="00C646B7" w:rsidP="00C646B7">
      <w:pPr>
        <w:pStyle w:val="a6"/>
        <w:numPr>
          <w:ilvl w:val="0"/>
          <w:numId w:val="2"/>
        </w:numPr>
        <w:tabs>
          <w:tab w:val="left" w:pos="387"/>
        </w:tabs>
        <w:ind w:left="0" w:hanging="163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взрослого;</w:t>
      </w:r>
    </w:p>
    <w:p w:rsidR="00C646B7" w:rsidRDefault="00C646B7" w:rsidP="00C646B7">
      <w:pPr>
        <w:pStyle w:val="a6"/>
        <w:numPr>
          <w:ilvl w:val="0"/>
          <w:numId w:val="2"/>
        </w:numPr>
        <w:tabs>
          <w:tab w:val="left" w:pos="387"/>
        </w:tabs>
        <w:ind w:left="0" w:hanging="163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пишущего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назначению;</w:t>
      </w:r>
    </w:p>
    <w:p w:rsidR="00C646B7" w:rsidRDefault="00C646B7" w:rsidP="00C646B7">
      <w:pPr>
        <w:pStyle w:val="a6"/>
        <w:numPr>
          <w:ilvl w:val="0"/>
          <w:numId w:val="2"/>
        </w:numPr>
        <w:tabs>
          <w:tab w:val="left" w:pos="387"/>
        </w:tabs>
        <w:ind w:left="0" w:hanging="163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:rsidR="00C646B7" w:rsidRDefault="00C646B7" w:rsidP="00C646B7">
      <w:pPr>
        <w:pStyle w:val="a6"/>
        <w:numPr>
          <w:ilvl w:val="0"/>
          <w:numId w:val="2"/>
        </w:numPr>
        <w:tabs>
          <w:tab w:val="left" w:pos="387"/>
        </w:tabs>
        <w:ind w:left="0" w:hanging="163"/>
        <w:jc w:val="left"/>
        <w:rPr>
          <w:sz w:val="28"/>
        </w:rPr>
      </w:pPr>
      <w:r>
        <w:rPr>
          <w:sz w:val="28"/>
        </w:rPr>
        <w:t>рассматривание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иллюстраций.</w:t>
      </w:r>
    </w:p>
    <w:p w:rsidR="00C646B7" w:rsidRDefault="00C646B7" w:rsidP="00C646B7">
      <w:pPr>
        <w:pStyle w:val="a3"/>
        <w:ind w:left="0"/>
      </w:pPr>
    </w:p>
    <w:p w:rsidR="00C646B7" w:rsidRDefault="00C646B7" w:rsidP="00C646B7">
      <w:pPr>
        <w:pStyle w:val="1"/>
        <w:ind w:left="0"/>
        <w:jc w:val="center"/>
      </w:pPr>
      <w:r>
        <w:t>Содержание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C646B7" w:rsidRDefault="00C646B7" w:rsidP="00C646B7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Диагностико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подготовительный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этап</w:t>
      </w:r>
      <w:r>
        <w:rPr>
          <w:i/>
          <w:spacing w:val="-2"/>
          <w:sz w:val="28"/>
        </w:rPr>
        <w:t xml:space="preserve"> </w:t>
      </w:r>
    </w:p>
    <w:p w:rsidR="00C646B7" w:rsidRDefault="00C646B7" w:rsidP="00C646B7">
      <w:pPr>
        <w:pStyle w:val="a3"/>
        <w:ind w:left="0" w:firstLine="850"/>
        <w:jc w:val="both"/>
      </w:pPr>
      <w:r>
        <w:t>Исследование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звукопроизношения.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чтения.</w:t>
      </w:r>
    </w:p>
    <w:p w:rsidR="00C646B7" w:rsidRDefault="00C646B7" w:rsidP="00C646B7">
      <w:pPr>
        <w:spacing w:before="1"/>
        <w:jc w:val="both"/>
        <w:rPr>
          <w:i/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фонематического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синтеза.</w:t>
      </w:r>
    </w:p>
    <w:p w:rsidR="00C646B7" w:rsidRDefault="00C646B7" w:rsidP="00C646B7">
      <w:pPr>
        <w:pStyle w:val="a3"/>
        <w:ind w:left="0" w:firstLine="850"/>
        <w:jc w:val="both"/>
      </w:pPr>
      <w:r>
        <w:t>Ударение.</w:t>
      </w:r>
      <w:r>
        <w:rPr>
          <w:spacing w:val="1"/>
        </w:rPr>
        <w:t xml:space="preserve"> </w:t>
      </w:r>
      <w:r>
        <w:t>Смыслоразличительная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формообразующая</w:t>
      </w:r>
      <w:r>
        <w:rPr>
          <w:spacing w:val="7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 в корне слова. Правописание слов с безударными гласными в корне</w:t>
      </w:r>
      <w:r>
        <w:rPr>
          <w:spacing w:val="1"/>
        </w:rPr>
        <w:t xml:space="preserve"> </w:t>
      </w:r>
      <w:r>
        <w:t>слова.</w:t>
      </w:r>
    </w:p>
    <w:p w:rsidR="00C646B7" w:rsidRDefault="00C646B7" w:rsidP="00C646B7">
      <w:pPr>
        <w:spacing w:before="77"/>
        <w:jc w:val="both"/>
        <w:rPr>
          <w:i/>
          <w:sz w:val="28"/>
        </w:rPr>
      </w:pPr>
      <w:r>
        <w:rPr>
          <w:i/>
          <w:sz w:val="28"/>
        </w:rPr>
        <w:t>Согласные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звуки</w:t>
      </w:r>
    </w:p>
    <w:p w:rsidR="00C646B7" w:rsidRDefault="00C646B7" w:rsidP="00C646B7">
      <w:pPr>
        <w:pStyle w:val="a3"/>
        <w:ind w:left="0" w:firstLine="850"/>
        <w:jc w:val="both"/>
      </w:pP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 в</w:t>
      </w:r>
      <w:r>
        <w:rPr>
          <w:spacing w:val="-2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со стечением согласных.</w:t>
      </w:r>
    </w:p>
    <w:p w:rsidR="00C646B7" w:rsidRDefault="00C646B7" w:rsidP="00C646B7">
      <w:pPr>
        <w:pStyle w:val="a3"/>
        <w:ind w:left="0" w:firstLine="850"/>
        <w:jc w:val="both"/>
      </w:pPr>
      <w:r>
        <w:t>Непроизносимые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Двойные</w:t>
      </w:r>
      <w:r>
        <w:rPr>
          <w:spacing w:val="1"/>
        </w:rPr>
        <w:t xml:space="preserve"> </w:t>
      </w:r>
      <w:r>
        <w:t>согласные. Двойные согласные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корне.</w:t>
      </w:r>
    </w:p>
    <w:p w:rsidR="00C646B7" w:rsidRDefault="00C646B7" w:rsidP="00C646B7">
      <w:pPr>
        <w:pStyle w:val="a3"/>
        <w:ind w:left="0" w:firstLine="850"/>
        <w:jc w:val="both"/>
      </w:pPr>
      <w:r>
        <w:t>Мягкий знак. Употребление мягкого знака для обозначения мягкости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(средство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знак.</w:t>
      </w:r>
      <w:r>
        <w:rPr>
          <w:spacing w:val="1"/>
        </w:rPr>
        <w:t xml:space="preserve"> </w:t>
      </w:r>
      <w:r>
        <w:t>Сопоставление разделительного Ь и мягкого знака – показателя мягкости.</w:t>
      </w:r>
      <w:r>
        <w:rPr>
          <w:spacing w:val="1"/>
        </w:rPr>
        <w:t xml:space="preserve"> </w:t>
      </w:r>
      <w:r>
        <w:t>Дифференциация разделительного мягкого знака и Ь – показателя мягкости.</w:t>
      </w:r>
      <w:r>
        <w:rPr>
          <w:spacing w:val="1"/>
        </w:rPr>
        <w:t xml:space="preserve"> </w:t>
      </w:r>
      <w:r>
        <w:t>Разделительный твёрдый знак. Дифференциация разделительного мягкого и</w:t>
      </w:r>
      <w:r>
        <w:rPr>
          <w:spacing w:val="1"/>
        </w:rPr>
        <w:t xml:space="preserve"> </w:t>
      </w:r>
      <w:r>
        <w:t>твёрдого знаков.</w:t>
      </w:r>
    </w:p>
    <w:p w:rsidR="00C646B7" w:rsidRDefault="00C646B7" w:rsidP="00C646B7">
      <w:pPr>
        <w:rPr>
          <w:i/>
          <w:sz w:val="28"/>
        </w:rPr>
      </w:pPr>
      <w:proofErr w:type="spellStart"/>
      <w:r>
        <w:rPr>
          <w:i/>
          <w:sz w:val="28"/>
        </w:rPr>
        <w:t>Морфемика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словообразование</w:t>
      </w:r>
      <w:r>
        <w:rPr>
          <w:i/>
          <w:spacing w:val="-1"/>
          <w:sz w:val="28"/>
        </w:rPr>
        <w:t xml:space="preserve"> </w:t>
      </w:r>
    </w:p>
    <w:p w:rsidR="00C646B7" w:rsidRDefault="00C646B7" w:rsidP="00C646B7">
      <w:pPr>
        <w:pStyle w:val="a3"/>
        <w:tabs>
          <w:tab w:val="left" w:pos="2258"/>
          <w:tab w:val="left" w:pos="4289"/>
          <w:tab w:val="left" w:pos="5263"/>
          <w:tab w:val="left" w:pos="7048"/>
          <w:tab w:val="left" w:pos="9035"/>
        </w:tabs>
        <w:ind w:left="0" w:firstLine="850"/>
      </w:pPr>
      <w:r>
        <w:t>Корень.</w:t>
      </w:r>
      <w:r>
        <w:tab/>
        <w:t>Однокоренные</w:t>
      </w:r>
      <w:r>
        <w:tab/>
        <w:t>слова.</w:t>
      </w:r>
      <w:r>
        <w:tab/>
        <w:t>Образование</w:t>
      </w:r>
      <w:r>
        <w:tab/>
        <w:t>однокоренных</w:t>
      </w:r>
      <w:r>
        <w:tab/>
      </w:r>
      <w:r>
        <w:rPr>
          <w:spacing w:val="-1"/>
        </w:rPr>
        <w:t>слов</w:t>
      </w:r>
      <w:r>
        <w:rPr>
          <w:spacing w:val="-67"/>
        </w:rPr>
        <w:t xml:space="preserve"> </w:t>
      </w:r>
      <w:r>
        <w:t>префиксальным,</w:t>
      </w:r>
      <w:r>
        <w:rPr>
          <w:spacing w:val="-2"/>
        </w:rPr>
        <w:t xml:space="preserve"> </w:t>
      </w:r>
      <w:r>
        <w:t>суффиксальным</w:t>
      </w:r>
      <w:r>
        <w:rPr>
          <w:spacing w:val="-2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флексий.</w:t>
      </w:r>
    </w:p>
    <w:p w:rsidR="00C646B7" w:rsidRDefault="00C646B7" w:rsidP="00C646B7">
      <w:pPr>
        <w:pStyle w:val="a3"/>
        <w:ind w:left="0" w:firstLine="850"/>
      </w:pPr>
      <w:r>
        <w:t>Различение</w:t>
      </w:r>
      <w:r>
        <w:rPr>
          <w:spacing w:val="21"/>
        </w:rPr>
        <w:t xml:space="preserve"> </w:t>
      </w:r>
      <w:r>
        <w:t>предлогов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приставок.</w:t>
      </w:r>
      <w:r>
        <w:rPr>
          <w:spacing w:val="22"/>
        </w:rPr>
        <w:t xml:space="preserve"> </w:t>
      </w:r>
      <w:r>
        <w:t>Дифференциация</w:t>
      </w:r>
      <w:r>
        <w:rPr>
          <w:spacing w:val="21"/>
        </w:rPr>
        <w:t xml:space="preserve"> </w:t>
      </w:r>
      <w:r>
        <w:t>предлогов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приставок.</w:t>
      </w:r>
    </w:p>
    <w:p w:rsidR="001D3EC6" w:rsidRDefault="001D3EC6" w:rsidP="001D3EC6">
      <w:pPr>
        <w:jc w:val="both"/>
        <w:rPr>
          <w:i/>
          <w:sz w:val="28"/>
        </w:rPr>
      </w:pPr>
      <w:r>
        <w:rPr>
          <w:i/>
          <w:sz w:val="28"/>
        </w:rPr>
        <w:t>Расширение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словарного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запаса</w:t>
      </w:r>
    </w:p>
    <w:p w:rsidR="001D3EC6" w:rsidRDefault="001D3EC6" w:rsidP="001D3EC6">
      <w:pPr>
        <w:pStyle w:val="a3"/>
        <w:ind w:left="0" w:firstLine="850"/>
        <w:jc w:val="both"/>
      </w:pPr>
      <w:r>
        <w:t>«Слова-приятели»</w:t>
      </w:r>
      <w:r>
        <w:rPr>
          <w:spacing w:val="1"/>
        </w:rPr>
        <w:t xml:space="preserve"> </w:t>
      </w:r>
      <w:r>
        <w:t>(синонимы).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синонимов. Подбор синонимов существительных, прилагательных, глаголов,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«Слова-неприятели»</w:t>
      </w:r>
      <w:r>
        <w:rPr>
          <w:spacing w:val="1"/>
        </w:rPr>
        <w:t xml:space="preserve"> </w:t>
      </w:r>
      <w:r>
        <w:t>(антонимы).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«Слова-</w:t>
      </w:r>
      <w:r>
        <w:rPr>
          <w:spacing w:val="1"/>
        </w:rPr>
        <w:t xml:space="preserve"> </w:t>
      </w:r>
      <w:r>
        <w:t>близнецы»</w:t>
      </w:r>
      <w:r>
        <w:rPr>
          <w:spacing w:val="-2"/>
        </w:rPr>
        <w:t xml:space="preserve"> </w:t>
      </w:r>
      <w:r>
        <w:t>(омонимы).</w:t>
      </w:r>
    </w:p>
    <w:p w:rsidR="001D3EC6" w:rsidRDefault="001D3EC6" w:rsidP="001D3EC6">
      <w:pPr>
        <w:pStyle w:val="a3"/>
        <w:ind w:left="0" w:firstLine="850"/>
        <w:jc w:val="both"/>
      </w:pP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многозначных</w:t>
      </w:r>
      <w:r>
        <w:rPr>
          <w:spacing w:val="71"/>
        </w:rPr>
        <w:t xml:space="preserve"> </w:t>
      </w:r>
      <w:r>
        <w:t>слов.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Фразеологические</w:t>
      </w:r>
      <w:r>
        <w:rPr>
          <w:spacing w:val="1"/>
        </w:rPr>
        <w:t xml:space="preserve"> </w:t>
      </w:r>
      <w:r>
        <w:t>обороты.</w:t>
      </w:r>
      <w:r>
        <w:rPr>
          <w:spacing w:val="1"/>
        </w:rPr>
        <w:t xml:space="preserve"> </w:t>
      </w:r>
      <w:r>
        <w:t>Устойчивые</w:t>
      </w:r>
      <w:r>
        <w:rPr>
          <w:spacing w:val="-1"/>
        </w:rPr>
        <w:t xml:space="preserve"> </w:t>
      </w:r>
      <w:r>
        <w:t>словосочетания.</w:t>
      </w:r>
      <w:r>
        <w:rPr>
          <w:spacing w:val="-1"/>
        </w:rPr>
        <w:t xml:space="preserve"> </w:t>
      </w:r>
      <w:r>
        <w:t>Прямое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слова.</w:t>
      </w:r>
    </w:p>
    <w:p w:rsidR="001D3EC6" w:rsidRDefault="001D3EC6" w:rsidP="001D3EC6">
      <w:pPr>
        <w:jc w:val="both"/>
        <w:rPr>
          <w:i/>
          <w:sz w:val="28"/>
        </w:rPr>
      </w:pPr>
      <w:r>
        <w:rPr>
          <w:i/>
          <w:sz w:val="28"/>
        </w:rPr>
        <w:t>Коррекция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</w:p>
    <w:p w:rsidR="001D3EC6" w:rsidRDefault="001D3EC6" w:rsidP="001D3EC6">
      <w:pPr>
        <w:pStyle w:val="a3"/>
        <w:ind w:left="0" w:firstLine="850"/>
        <w:jc w:val="both"/>
      </w:pPr>
      <w:r>
        <w:t>Части речи. Закрепление материала о самостоятельных частях речи</w:t>
      </w:r>
      <w:r>
        <w:rPr>
          <w:spacing w:val="1"/>
        </w:rPr>
        <w:t xml:space="preserve"> </w:t>
      </w:r>
      <w:r>
        <w:t>(имени существительном, имени прилагательном, глаголе). Грамматические</w:t>
      </w:r>
      <w:r>
        <w:rPr>
          <w:spacing w:val="1"/>
        </w:rPr>
        <w:t xml:space="preserve"> </w:t>
      </w:r>
      <w:r>
        <w:t>задания.</w:t>
      </w:r>
    </w:p>
    <w:p w:rsidR="001D3EC6" w:rsidRDefault="001D3EC6" w:rsidP="001D3EC6">
      <w:pPr>
        <w:jc w:val="both"/>
        <w:rPr>
          <w:i/>
          <w:sz w:val="28"/>
        </w:rPr>
      </w:pPr>
      <w:r>
        <w:rPr>
          <w:i/>
          <w:sz w:val="28"/>
        </w:rPr>
        <w:t>Связь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словосочетаниях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предложениях </w:t>
      </w:r>
    </w:p>
    <w:p w:rsidR="001D3EC6" w:rsidRDefault="001D3EC6" w:rsidP="001D3EC6">
      <w:pPr>
        <w:pStyle w:val="a3"/>
        <w:ind w:left="0" w:firstLine="850"/>
        <w:jc w:val="both"/>
      </w:pPr>
      <w:r>
        <w:t>Связь слов в словосочетаниях. Разбор словосочетаний. Определение</w:t>
      </w:r>
      <w:r>
        <w:rPr>
          <w:spacing w:val="1"/>
        </w:rPr>
        <w:t xml:space="preserve"> </w:t>
      </w:r>
      <w:r>
        <w:t>значения. Составление предложений по картинкам. Простые предложения.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сокращение.</w:t>
      </w:r>
      <w:r>
        <w:rPr>
          <w:spacing w:val="-3"/>
        </w:rPr>
        <w:t xml:space="preserve"> </w:t>
      </w:r>
      <w:r>
        <w:t>Восстановление</w:t>
      </w:r>
      <w:r>
        <w:rPr>
          <w:spacing w:val="-4"/>
        </w:rPr>
        <w:t xml:space="preserve"> </w:t>
      </w:r>
      <w:r>
        <w:t>деформированного</w:t>
      </w:r>
      <w:r>
        <w:rPr>
          <w:spacing w:val="-4"/>
        </w:rPr>
        <w:t xml:space="preserve"> </w:t>
      </w:r>
      <w:r>
        <w:t>текста.</w:t>
      </w:r>
    </w:p>
    <w:p w:rsidR="001D3EC6" w:rsidRDefault="001D3EC6" w:rsidP="001D3EC6">
      <w:pPr>
        <w:jc w:val="both"/>
        <w:rPr>
          <w:i/>
          <w:sz w:val="28"/>
        </w:rPr>
      </w:pPr>
      <w:r>
        <w:rPr>
          <w:i/>
          <w:sz w:val="28"/>
        </w:rPr>
        <w:t>Связная речь</w:t>
      </w:r>
      <w:r>
        <w:rPr>
          <w:i/>
          <w:spacing w:val="-1"/>
          <w:sz w:val="28"/>
        </w:rPr>
        <w:t xml:space="preserve"> </w:t>
      </w:r>
    </w:p>
    <w:p w:rsidR="001D3EC6" w:rsidRDefault="001D3EC6" w:rsidP="001D3EC6">
      <w:pPr>
        <w:pStyle w:val="a3"/>
        <w:ind w:left="0" w:firstLine="850"/>
        <w:jc w:val="both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вразбивку.</w:t>
      </w:r>
      <w:r>
        <w:rPr>
          <w:spacing w:val="1"/>
        </w:rPr>
        <w:t xml:space="preserve"> </w:t>
      </w:r>
      <w:r>
        <w:t>Составление рассказа по его началу. Составление рассказа по данному концу.</w:t>
      </w:r>
      <w:r>
        <w:rPr>
          <w:spacing w:val="-67"/>
        </w:rPr>
        <w:t xml:space="preserve"> </w:t>
      </w:r>
      <w:r>
        <w:t>Составление вступления и заключения к рассказу. Составление рассказа по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плану.</w:t>
      </w:r>
    </w:p>
    <w:p w:rsidR="001D3EC6" w:rsidRDefault="001D3EC6" w:rsidP="001D3EC6">
      <w:pPr>
        <w:pStyle w:val="a3"/>
        <w:ind w:left="0" w:firstLine="850"/>
        <w:jc w:val="center"/>
        <w:rPr>
          <w:i/>
        </w:rPr>
      </w:pPr>
      <w:r>
        <w:rPr>
          <w:i/>
        </w:rPr>
        <w:t>Диагностический</w:t>
      </w:r>
      <w:r w:rsidRPr="00373AD8">
        <w:rPr>
          <w:i/>
        </w:rPr>
        <w:t xml:space="preserve"> </w:t>
      </w:r>
      <w:r>
        <w:rPr>
          <w:i/>
        </w:rPr>
        <w:t>этап</w:t>
      </w:r>
    </w:p>
    <w:p w:rsidR="001D3EC6" w:rsidRDefault="001D3EC6" w:rsidP="001D3EC6">
      <w:pPr>
        <w:pStyle w:val="a3"/>
        <w:ind w:left="0" w:firstLine="850"/>
        <w:jc w:val="both"/>
      </w:pPr>
      <w:r w:rsidRPr="00373AD8">
        <w:lastRenderedPageBreak/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звукопроизношения.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proofErr w:type="spellStart"/>
      <w:r>
        <w:t>звуко-слоговой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53"/>
        </w:rPr>
        <w:t xml:space="preserve"> </w:t>
      </w:r>
      <w:r>
        <w:t>восприятия,</w:t>
      </w:r>
      <w:r>
        <w:rPr>
          <w:spacing w:val="51"/>
        </w:rPr>
        <w:t xml:space="preserve"> </w:t>
      </w:r>
      <w:r>
        <w:t>фонематического</w:t>
      </w:r>
      <w:r>
        <w:rPr>
          <w:spacing w:val="51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синтеза.</w:t>
      </w:r>
    </w:p>
    <w:p w:rsidR="001D3EC6" w:rsidRPr="007A613F" w:rsidRDefault="001D3EC6" w:rsidP="007A613F">
      <w:pPr>
        <w:jc w:val="both"/>
        <w:rPr>
          <w:i/>
          <w:sz w:val="28"/>
          <w:szCs w:val="28"/>
        </w:rPr>
      </w:pPr>
      <w:r>
        <w:rPr>
          <w:i/>
          <w:spacing w:val="-1"/>
          <w:sz w:val="28"/>
        </w:rPr>
        <w:t xml:space="preserve"> </w:t>
      </w:r>
      <w:r w:rsidRPr="00373AD8">
        <w:rPr>
          <w:sz w:val="28"/>
          <w:szCs w:val="28"/>
        </w:rPr>
        <w:t>Исследование</w:t>
      </w:r>
      <w:r w:rsidRPr="00373AD8">
        <w:rPr>
          <w:spacing w:val="27"/>
          <w:sz w:val="28"/>
          <w:szCs w:val="28"/>
        </w:rPr>
        <w:t xml:space="preserve"> </w:t>
      </w:r>
      <w:r w:rsidRPr="00373AD8">
        <w:rPr>
          <w:sz w:val="28"/>
          <w:szCs w:val="28"/>
        </w:rPr>
        <w:t>лексики</w:t>
      </w:r>
      <w:r w:rsidRPr="00373AD8">
        <w:rPr>
          <w:spacing w:val="27"/>
          <w:sz w:val="28"/>
          <w:szCs w:val="28"/>
        </w:rPr>
        <w:t xml:space="preserve"> </w:t>
      </w:r>
      <w:r w:rsidRPr="00373AD8">
        <w:rPr>
          <w:sz w:val="28"/>
          <w:szCs w:val="28"/>
        </w:rPr>
        <w:t>и</w:t>
      </w:r>
      <w:r w:rsidRPr="00373AD8">
        <w:rPr>
          <w:spacing w:val="25"/>
          <w:sz w:val="28"/>
          <w:szCs w:val="28"/>
        </w:rPr>
        <w:t xml:space="preserve"> </w:t>
      </w:r>
      <w:r w:rsidRPr="00373AD8">
        <w:rPr>
          <w:sz w:val="28"/>
          <w:szCs w:val="28"/>
        </w:rPr>
        <w:t>грамматического</w:t>
      </w:r>
      <w:r w:rsidRPr="00373AD8">
        <w:rPr>
          <w:spacing w:val="29"/>
          <w:sz w:val="28"/>
          <w:szCs w:val="28"/>
        </w:rPr>
        <w:t xml:space="preserve"> </w:t>
      </w:r>
      <w:r w:rsidRPr="00373AD8">
        <w:rPr>
          <w:sz w:val="28"/>
          <w:szCs w:val="28"/>
        </w:rPr>
        <w:t>строя.</w:t>
      </w:r>
      <w:r w:rsidRPr="00373AD8">
        <w:rPr>
          <w:spacing w:val="27"/>
          <w:sz w:val="28"/>
          <w:szCs w:val="28"/>
        </w:rPr>
        <w:t xml:space="preserve"> </w:t>
      </w:r>
      <w:r w:rsidRPr="00373AD8">
        <w:rPr>
          <w:sz w:val="28"/>
          <w:szCs w:val="28"/>
        </w:rPr>
        <w:t>Исследование</w:t>
      </w:r>
      <w:r w:rsidRPr="00373AD8">
        <w:rPr>
          <w:spacing w:val="27"/>
          <w:sz w:val="28"/>
          <w:szCs w:val="28"/>
        </w:rPr>
        <w:t xml:space="preserve"> </w:t>
      </w:r>
      <w:r w:rsidRPr="00373AD8">
        <w:rPr>
          <w:sz w:val="28"/>
          <w:szCs w:val="28"/>
        </w:rPr>
        <w:t>процесса</w:t>
      </w:r>
      <w:r w:rsidRPr="00373AD8">
        <w:rPr>
          <w:spacing w:val="-67"/>
          <w:sz w:val="28"/>
          <w:szCs w:val="28"/>
        </w:rPr>
        <w:t xml:space="preserve"> </w:t>
      </w:r>
      <w:r w:rsidRPr="00373AD8">
        <w:rPr>
          <w:sz w:val="28"/>
          <w:szCs w:val="28"/>
        </w:rPr>
        <w:t>письма</w:t>
      </w:r>
      <w:r w:rsidRPr="00373AD8">
        <w:rPr>
          <w:spacing w:val="-2"/>
          <w:sz w:val="28"/>
          <w:szCs w:val="28"/>
        </w:rPr>
        <w:t xml:space="preserve"> </w:t>
      </w:r>
      <w:r w:rsidRPr="00373AD8">
        <w:rPr>
          <w:sz w:val="28"/>
          <w:szCs w:val="28"/>
        </w:rPr>
        <w:t>и</w:t>
      </w:r>
      <w:r w:rsidRPr="00373AD8">
        <w:rPr>
          <w:spacing w:val="-1"/>
          <w:sz w:val="28"/>
          <w:szCs w:val="28"/>
        </w:rPr>
        <w:t xml:space="preserve"> </w:t>
      </w:r>
      <w:r w:rsidRPr="00373AD8">
        <w:rPr>
          <w:sz w:val="28"/>
          <w:szCs w:val="28"/>
        </w:rPr>
        <w:t>процесса</w:t>
      </w:r>
      <w:r w:rsidRPr="00373AD8">
        <w:rPr>
          <w:spacing w:val="1"/>
          <w:sz w:val="28"/>
          <w:szCs w:val="28"/>
        </w:rPr>
        <w:t xml:space="preserve"> </w:t>
      </w:r>
      <w:r w:rsidRPr="00373AD8">
        <w:rPr>
          <w:sz w:val="28"/>
          <w:szCs w:val="28"/>
        </w:rPr>
        <w:t>чтения.</w:t>
      </w:r>
      <w:bookmarkStart w:id="0" w:name="_GoBack"/>
      <w:bookmarkEnd w:id="0"/>
    </w:p>
    <w:p w:rsidR="007A613F" w:rsidRPr="007A613F" w:rsidRDefault="007A613F" w:rsidP="007A613F">
      <w:pPr>
        <w:widowControl/>
        <w:autoSpaceDE/>
        <w:ind w:right="-259"/>
        <w:jc w:val="both"/>
        <w:rPr>
          <w:sz w:val="28"/>
          <w:szCs w:val="28"/>
          <w:lang w:eastAsia="ru-RU"/>
        </w:rPr>
      </w:pPr>
      <w:r w:rsidRPr="007A613F">
        <w:rPr>
          <w:b/>
          <w:bCs/>
          <w:sz w:val="28"/>
          <w:szCs w:val="28"/>
          <w:lang w:eastAsia="ru-RU"/>
        </w:rPr>
        <w:t>Литература</w:t>
      </w:r>
    </w:p>
    <w:p w:rsidR="007A613F" w:rsidRPr="007A613F" w:rsidRDefault="007A613F" w:rsidP="007A613F">
      <w:pPr>
        <w:widowControl/>
        <w:tabs>
          <w:tab w:val="left" w:pos="900"/>
        </w:tabs>
        <w:autoSpaceDE/>
        <w:spacing w:line="232" w:lineRule="auto"/>
        <w:jc w:val="both"/>
        <w:rPr>
          <w:sz w:val="28"/>
          <w:szCs w:val="28"/>
          <w:lang w:eastAsia="ru-RU"/>
        </w:rPr>
      </w:pPr>
      <w:proofErr w:type="spellStart"/>
      <w:r w:rsidRPr="007A613F">
        <w:rPr>
          <w:sz w:val="28"/>
          <w:szCs w:val="28"/>
          <w:lang w:eastAsia="ru-RU"/>
        </w:rPr>
        <w:t>Визель</w:t>
      </w:r>
      <w:proofErr w:type="spellEnd"/>
      <w:r w:rsidRPr="007A613F">
        <w:rPr>
          <w:sz w:val="28"/>
          <w:szCs w:val="28"/>
          <w:lang w:eastAsia="ru-RU"/>
        </w:rPr>
        <w:t xml:space="preserve"> Т.Г. Как вернуть речь. М., 1998 г.</w:t>
      </w:r>
    </w:p>
    <w:p w:rsidR="007A613F" w:rsidRPr="007A613F" w:rsidRDefault="007A613F" w:rsidP="007A613F">
      <w:pPr>
        <w:widowControl/>
        <w:tabs>
          <w:tab w:val="left" w:pos="284"/>
        </w:tabs>
        <w:autoSpaceDE/>
        <w:spacing w:line="232" w:lineRule="auto"/>
        <w:jc w:val="both"/>
        <w:rPr>
          <w:sz w:val="28"/>
          <w:szCs w:val="28"/>
          <w:lang w:eastAsia="ru-RU"/>
        </w:rPr>
      </w:pPr>
      <w:r w:rsidRPr="007A613F">
        <w:rPr>
          <w:sz w:val="28"/>
          <w:szCs w:val="28"/>
          <w:lang w:eastAsia="ru-RU"/>
        </w:rPr>
        <w:t>Елецкая О.В., Горбачевская Н.Ю. Организация логопедической работы в    школе. -М.: "Творческий центр" 2005г.</w:t>
      </w:r>
    </w:p>
    <w:p w:rsidR="007A613F" w:rsidRPr="007A613F" w:rsidRDefault="007A613F" w:rsidP="007A613F">
      <w:pPr>
        <w:widowControl/>
        <w:autoSpaceDE/>
        <w:spacing w:line="12" w:lineRule="exact"/>
        <w:jc w:val="both"/>
        <w:rPr>
          <w:sz w:val="28"/>
          <w:szCs w:val="28"/>
          <w:lang w:eastAsia="ru-RU"/>
        </w:rPr>
      </w:pPr>
    </w:p>
    <w:p w:rsidR="007A613F" w:rsidRPr="007A613F" w:rsidRDefault="007A613F" w:rsidP="007A613F">
      <w:pPr>
        <w:widowControl/>
        <w:tabs>
          <w:tab w:val="left" w:pos="903"/>
        </w:tabs>
        <w:autoSpaceDE/>
        <w:spacing w:line="232" w:lineRule="auto"/>
        <w:jc w:val="both"/>
        <w:rPr>
          <w:sz w:val="28"/>
          <w:szCs w:val="28"/>
          <w:lang w:eastAsia="ru-RU"/>
        </w:rPr>
      </w:pPr>
      <w:proofErr w:type="spellStart"/>
      <w:r w:rsidRPr="007A613F">
        <w:rPr>
          <w:sz w:val="28"/>
          <w:szCs w:val="28"/>
          <w:lang w:eastAsia="ru-RU"/>
        </w:rPr>
        <w:t>Ефименкова</w:t>
      </w:r>
      <w:proofErr w:type="spellEnd"/>
      <w:r w:rsidRPr="007A613F">
        <w:rPr>
          <w:sz w:val="28"/>
          <w:szCs w:val="28"/>
          <w:lang w:eastAsia="ru-RU"/>
        </w:rPr>
        <w:t xml:space="preserve"> Л.Н. Коррекция устной и письменной речи учащихся начальных классов. М., 1991 г.</w:t>
      </w:r>
    </w:p>
    <w:p w:rsidR="007A613F" w:rsidRPr="007A613F" w:rsidRDefault="007A613F" w:rsidP="007A613F">
      <w:pPr>
        <w:widowControl/>
        <w:shd w:val="clear" w:color="auto" w:fill="FFFFFF"/>
        <w:autoSpaceDE/>
        <w:spacing w:before="100" w:beforeAutospacing="1" w:after="100" w:afterAutospacing="1"/>
        <w:contextualSpacing/>
        <w:rPr>
          <w:sz w:val="28"/>
          <w:szCs w:val="28"/>
          <w:lang w:eastAsia="ru-RU"/>
        </w:rPr>
      </w:pPr>
      <w:r w:rsidRPr="007A613F">
        <w:rPr>
          <w:sz w:val="28"/>
          <w:szCs w:val="28"/>
          <w:lang w:eastAsia="ru-RU"/>
        </w:rPr>
        <w:t>Каше Г.А, Исправление недостатков произношения, чтения и письма у учащихся. - М.: "Государственное учебно-педагогическое издательство Министерство просвещения РСФСР" 1960 г.</w:t>
      </w:r>
    </w:p>
    <w:p w:rsidR="007A613F" w:rsidRPr="007A613F" w:rsidRDefault="007A613F" w:rsidP="007A613F">
      <w:pPr>
        <w:widowControl/>
        <w:tabs>
          <w:tab w:val="left" w:pos="903"/>
        </w:tabs>
        <w:autoSpaceDE/>
        <w:jc w:val="both"/>
        <w:rPr>
          <w:sz w:val="28"/>
          <w:szCs w:val="28"/>
          <w:lang w:eastAsia="ru-RU"/>
        </w:rPr>
      </w:pPr>
      <w:r w:rsidRPr="007A613F">
        <w:rPr>
          <w:sz w:val="28"/>
          <w:szCs w:val="28"/>
          <w:lang w:eastAsia="ru-RU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Ярославль, 2003 г.</w:t>
      </w:r>
    </w:p>
    <w:p w:rsidR="007A613F" w:rsidRPr="007A613F" w:rsidRDefault="007A613F" w:rsidP="007A613F">
      <w:pPr>
        <w:widowControl/>
        <w:autoSpaceDE/>
        <w:spacing w:line="1" w:lineRule="exact"/>
        <w:jc w:val="both"/>
        <w:rPr>
          <w:sz w:val="28"/>
          <w:szCs w:val="28"/>
          <w:lang w:eastAsia="ru-RU"/>
        </w:rPr>
      </w:pPr>
    </w:p>
    <w:p w:rsidR="007A613F" w:rsidRPr="007A613F" w:rsidRDefault="007A613F" w:rsidP="007A613F">
      <w:pPr>
        <w:widowControl/>
        <w:tabs>
          <w:tab w:val="left" w:pos="900"/>
        </w:tabs>
        <w:autoSpaceDE/>
        <w:jc w:val="both"/>
        <w:rPr>
          <w:sz w:val="28"/>
          <w:szCs w:val="28"/>
          <w:lang w:eastAsia="ru-RU"/>
        </w:rPr>
      </w:pPr>
      <w:proofErr w:type="spellStart"/>
      <w:r w:rsidRPr="007A613F">
        <w:rPr>
          <w:sz w:val="28"/>
          <w:szCs w:val="28"/>
          <w:lang w:eastAsia="ru-RU"/>
        </w:rPr>
        <w:t>Лалаева</w:t>
      </w:r>
      <w:proofErr w:type="spellEnd"/>
      <w:r w:rsidRPr="007A613F">
        <w:rPr>
          <w:sz w:val="28"/>
          <w:szCs w:val="28"/>
          <w:lang w:eastAsia="ru-RU"/>
        </w:rPr>
        <w:t xml:space="preserve"> Р.И. Логопедическая работа в коррекционных классах. М., 2001 г.</w:t>
      </w:r>
    </w:p>
    <w:p w:rsidR="007A613F" w:rsidRPr="007A613F" w:rsidRDefault="007A613F" w:rsidP="007A613F">
      <w:pPr>
        <w:widowControl/>
        <w:autoSpaceDE/>
        <w:spacing w:line="12" w:lineRule="exact"/>
        <w:jc w:val="both"/>
        <w:rPr>
          <w:sz w:val="28"/>
          <w:szCs w:val="28"/>
          <w:lang w:eastAsia="ru-RU"/>
        </w:rPr>
      </w:pPr>
    </w:p>
    <w:p w:rsidR="007A613F" w:rsidRPr="007A613F" w:rsidRDefault="007A613F" w:rsidP="007A613F">
      <w:pPr>
        <w:widowControl/>
        <w:tabs>
          <w:tab w:val="left" w:pos="903"/>
        </w:tabs>
        <w:autoSpaceDE/>
        <w:spacing w:line="232" w:lineRule="auto"/>
        <w:ind w:right="20"/>
        <w:contextualSpacing/>
        <w:jc w:val="both"/>
        <w:rPr>
          <w:sz w:val="28"/>
          <w:szCs w:val="28"/>
          <w:lang w:eastAsia="ru-RU"/>
        </w:rPr>
      </w:pPr>
      <w:proofErr w:type="spellStart"/>
      <w:r w:rsidRPr="007A613F">
        <w:rPr>
          <w:sz w:val="28"/>
          <w:szCs w:val="28"/>
          <w:lang w:eastAsia="ru-RU"/>
        </w:rPr>
        <w:t>Лалаева</w:t>
      </w:r>
      <w:proofErr w:type="spellEnd"/>
      <w:r w:rsidRPr="007A613F">
        <w:rPr>
          <w:sz w:val="28"/>
          <w:szCs w:val="28"/>
          <w:lang w:eastAsia="ru-RU"/>
        </w:rPr>
        <w:t xml:space="preserve"> Р.И., </w:t>
      </w:r>
      <w:proofErr w:type="spellStart"/>
      <w:r w:rsidRPr="007A613F">
        <w:rPr>
          <w:sz w:val="28"/>
          <w:szCs w:val="28"/>
          <w:lang w:eastAsia="ru-RU"/>
        </w:rPr>
        <w:t>Венедиктова</w:t>
      </w:r>
      <w:proofErr w:type="spellEnd"/>
      <w:r w:rsidRPr="007A613F">
        <w:rPr>
          <w:sz w:val="28"/>
          <w:szCs w:val="28"/>
          <w:lang w:eastAsia="ru-RU"/>
        </w:rPr>
        <w:t xml:space="preserve"> Л.В. Диагностика и коррекция нарушений чтения и письма у младших школьников. СПб</w:t>
      </w:r>
      <w:proofErr w:type="gramStart"/>
      <w:r w:rsidRPr="007A613F">
        <w:rPr>
          <w:sz w:val="28"/>
          <w:szCs w:val="28"/>
          <w:lang w:eastAsia="ru-RU"/>
        </w:rPr>
        <w:t xml:space="preserve">., </w:t>
      </w:r>
      <w:proofErr w:type="gramEnd"/>
      <w:r w:rsidRPr="007A613F">
        <w:rPr>
          <w:sz w:val="28"/>
          <w:szCs w:val="28"/>
          <w:lang w:eastAsia="ru-RU"/>
        </w:rPr>
        <w:t>2001 г.</w:t>
      </w:r>
    </w:p>
    <w:p w:rsidR="007A613F" w:rsidRPr="007A613F" w:rsidRDefault="007A613F" w:rsidP="007A613F">
      <w:pPr>
        <w:widowControl/>
        <w:autoSpaceDE/>
        <w:spacing w:line="13" w:lineRule="exact"/>
        <w:jc w:val="both"/>
        <w:rPr>
          <w:sz w:val="28"/>
          <w:szCs w:val="28"/>
          <w:lang w:eastAsia="ru-RU"/>
        </w:rPr>
      </w:pPr>
    </w:p>
    <w:p w:rsidR="007A613F" w:rsidRPr="007A613F" w:rsidRDefault="007A613F" w:rsidP="007A613F">
      <w:pPr>
        <w:widowControl/>
        <w:tabs>
          <w:tab w:val="left" w:pos="903"/>
        </w:tabs>
        <w:autoSpaceDE/>
        <w:spacing w:line="232" w:lineRule="auto"/>
        <w:jc w:val="both"/>
        <w:rPr>
          <w:sz w:val="28"/>
          <w:szCs w:val="28"/>
          <w:lang w:eastAsia="ru-RU"/>
        </w:rPr>
      </w:pPr>
      <w:r w:rsidRPr="007A613F">
        <w:rPr>
          <w:sz w:val="28"/>
          <w:szCs w:val="28"/>
          <w:lang w:eastAsia="ru-RU"/>
        </w:rPr>
        <w:t xml:space="preserve">Логопедия: учебник для студ. </w:t>
      </w:r>
      <w:proofErr w:type="spellStart"/>
      <w:r w:rsidRPr="007A613F">
        <w:rPr>
          <w:sz w:val="28"/>
          <w:szCs w:val="28"/>
          <w:lang w:eastAsia="ru-RU"/>
        </w:rPr>
        <w:t>дефектологич</w:t>
      </w:r>
      <w:proofErr w:type="spellEnd"/>
      <w:r w:rsidRPr="007A613F">
        <w:rPr>
          <w:sz w:val="28"/>
          <w:szCs w:val="28"/>
          <w:lang w:eastAsia="ru-RU"/>
        </w:rPr>
        <w:t xml:space="preserve">. </w:t>
      </w:r>
      <w:proofErr w:type="spellStart"/>
      <w:r w:rsidRPr="007A613F">
        <w:rPr>
          <w:sz w:val="28"/>
          <w:szCs w:val="28"/>
          <w:lang w:eastAsia="ru-RU"/>
        </w:rPr>
        <w:t>фак-овпед</w:t>
      </w:r>
      <w:proofErr w:type="spellEnd"/>
      <w:r w:rsidRPr="007A613F">
        <w:rPr>
          <w:sz w:val="28"/>
          <w:szCs w:val="28"/>
          <w:lang w:eastAsia="ru-RU"/>
        </w:rPr>
        <w:t xml:space="preserve">. вузов / ред. Л.С. Волкова. - 2-е изд., </w:t>
      </w:r>
      <w:proofErr w:type="spellStart"/>
      <w:r w:rsidRPr="007A613F">
        <w:rPr>
          <w:sz w:val="28"/>
          <w:szCs w:val="28"/>
          <w:lang w:eastAsia="ru-RU"/>
        </w:rPr>
        <w:t>перераб</w:t>
      </w:r>
      <w:proofErr w:type="spellEnd"/>
      <w:r w:rsidRPr="007A613F">
        <w:rPr>
          <w:sz w:val="28"/>
          <w:szCs w:val="28"/>
          <w:lang w:eastAsia="ru-RU"/>
        </w:rPr>
        <w:t>. и доп. М., 2004 г.</w:t>
      </w:r>
    </w:p>
    <w:p w:rsidR="007A613F" w:rsidRPr="007A613F" w:rsidRDefault="007A613F" w:rsidP="007A613F">
      <w:pPr>
        <w:widowControl/>
        <w:autoSpaceDE/>
        <w:spacing w:line="1" w:lineRule="exact"/>
        <w:jc w:val="both"/>
        <w:rPr>
          <w:sz w:val="28"/>
          <w:szCs w:val="28"/>
          <w:lang w:eastAsia="ru-RU"/>
        </w:rPr>
      </w:pPr>
    </w:p>
    <w:p w:rsidR="007A613F" w:rsidRPr="007A613F" w:rsidRDefault="007A613F" w:rsidP="007A613F">
      <w:pPr>
        <w:widowControl/>
        <w:tabs>
          <w:tab w:val="left" w:pos="900"/>
        </w:tabs>
        <w:autoSpaceDE/>
        <w:spacing w:line="235" w:lineRule="auto"/>
        <w:jc w:val="both"/>
        <w:rPr>
          <w:sz w:val="28"/>
          <w:szCs w:val="28"/>
          <w:lang w:eastAsia="ru-RU"/>
        </w:rPr>
      </w:pPr>
      <w:r w:rsidRPr="007A613F">
        <w:rPr>
          <w:sz w:val="28"/>
          <w:szCs w:val="28"/>
          <w:lang w:eastAsia="ru-RU"/>
        </w:rPr>
        <w:t>Поваляева М.А. Справочник логопеда. - Ростов-на-Дону, «Феникс».2001 г.</w:t>
      </w:r>
    </w:p>
    <w:p w:rsidR="007A613F" w:rsidRPr="007A613F" w:rsidRDefault="007A613F" w:rsidP="007A613F">
      <w:pPr>
        <w:widowControl/>
        <w:autoSpaceDE/>
        <w:spacing w:line="1" w:lineRule="exact"/>
        <w:jc w:val="both"/>
        <w:rPr>
          <w:sz w:val="28"/>
          <w:szCs w:val="28"/>
          <w:lang w:eastAsia="ru-RU"/>
        </w:rPr>
      </w:pPr>
    </w:p>
    <w:p w:rsidR="007A613F" w:rsidRPr="007A613F" w:rsidRDefault="007A613F" w:rsidP="007A613F">
      <w:pPr>
        <w:widowControl/>
        <w:tabs>
          <w:tab w:val="left" w:pos="900"/>
        </w:tabs>
        <w:autoSpaceDE/>
        <w:jc w:val="both"/>
        <w:rPr>
          <w:sz w:val="28"/>
          <w:szCs w:val="28"/>
          <w:lang w:eastAsia="ru-RU"/>
        </w:rPr>
      </w:pPr>
      <w:proofErr w:type="spellStart"/>
      <w:r w:rsidRPr="007A613F">
        <w:rPr>
          <w:sz w:val="28"/>
          <w:szCs w:val="28"/>
          <w:lang w:eastAsia="ru-RU"/>
        </w:rPr>
        <w:t>Пожиленко</w:t>
      </w:r>
      <w:proofErr w:type="spellEnd"/>
      <w:r w:rsidRPr="007A613F">
        <w:rPr>
          <w:sz w:val="28"/>
          <w:szCs w:val="28"/>
          <w:lang w:eastAsia="ru-RU"/>
        </w:rPr>
        <w:t xml:space="preserve"> Е.А. Волшебный мир звуков и слов. – М.,1999 г.</w:t>
      </w:r>
    </w:p>
    <w:p w:rsidR="007A613F" w:rsidRPr="007A613F" w:rsidRDefault="007A613F" w:rsidP="007A613F">
      <w:pPr>
        <w:widowControl/>
        <w:tabs>
          <w:tab w:val="left" w:pos="900"/>
        </w:tabs>
        <w:autoSpaceDE/>
        <w:jc w:val="both"/>
        <w:rPr>
          <w:sz w:val="28"/>
          <w:szCs w:val="28"/>
          <w:lang w:eastAsia="ru-RU"/>
        </w:rPr>
      </w:pPr>
      <w:r w:rsidRPr="007A613F">
        <w:rPr>
          <w:sz w:val="28"/>
          <w:szCs w:val="28"/>
          <w:lang w:eastAsia="ru-RU"/>
        </w:rPr>
        <w:t xml:space="preserve">Парамонова Л.Г. Предупреждение и устранение </w:t>
      </w:r>
      <w:proofErr w:type="spellStart"/>
      <w:r w:rsidRPr="007A613F">
        <w:rPr>
          <w:sz w:val="28"/>
          <w:szCs w:val="28"/>
          <w:lang w:eastAsia="ru-RU"/>
        </w:rPr>
        <w:t>дисграфии</w:t>
      </w:r>
      <w:proofErr w:type="spellEnd"/>
      <w:r w:rsidRPr="007A613F">
        <w:rPr>
          <w:sz w:val="28"/>
          <w:szCs w:val="28"/>
          <w:lang w:eastAsia="ru-RU"/>
        </w:rPr>
        <w:t xml:space="preserve"> у детей. </w:t>
      </w:r>
      <w:proofErr w:type="spellStart"/>
      <w:r w:rsidRPr="007A613F">
        <w:rPr>
          <w:sz w:val="28"/>
          <w:szCs w:val="28"/>
          <w:lang w:eastAsia="ru-RU"/>
        </w:rPr>
        <w:t>Спб</w:t>
      </w:r>
      <w:proofErr w:type="spellEnd"/>
      <w:r w:rsidRPr="007A613F">
        <w:rPr>
          <w:sz w:val="28"/>
          <w:szCs w:val="28"/>
          <w:lang w:eastAsia="ru-RU"/>
        </w:rPr>
        <w:t>., 2001 г.</w:t>
      </w:r>
    </w:p>
    <w:p w:rsidR="007A613F" w:rsidRPr="007A613F" w:rsidRDefault="007A613F" w:rsidP="007A613F">
      <w:pPr>
        <w:widowControl/>
        <w:autoSpaceDE/>
        <w:spacing w:line="12" w:lineRule="exact"/>
        <w:jc w:val="both"/>
        <w:rPr>
          <w:sz w:val="28"/>
          <w:szCs w:val="28"/>
          <w:lang w:eastAsia="ru-RU"/>
        </w:rPr>
      </w:pPr>
    </w:p>
    <w:p w:rsidR="007A613F" w:rsidRPr="007A613F" w:rsidRDefault="007A613F" w:rsidP="007A613F">
      <w:pPr>
        <w:widowControl/>
        <w:tabs>
          <w:tab w:val="left" w:pos="903"/>
        </w:tabs>
        <w:autoSpaceDE/>
        <w:spacing w:line="232" w:lineRule="auto"/>
        <w:ind w:right="20"/>
        <w:contextualSpacing/>
        <w:jc w:val="both"/>
        <w:rPr>
          <w:sz w:val="28"/>
          <w:szCs w:val="28"/>
          <w:lang w:eastAsia="ru-RU"/>
        </w:rPr>
      </w:pPr>
      <w:proofErr w:type="spellStart"/>
      <w:r w:rsidRPr="007A613F">
        <w:rPr>
          <w:sz w:val="28"/>
          <w:szCs w:val="28"/>
          <w:lang w:eastAsia="ru-RU"/>
        </w:rPr>
        <w:t>Нищева</w:t>
      </w:r>
      <w:proofErr w:type="spellEnd"/>
      <w:r w:rsidRPr="007A613F">
        <w:rPr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ОНР. СПб</w:t>
      </w:r>
      <w:proofErr w:type="gramStart"/>
      <w:r w:rsidRPr="007A613F">
        <w:rPr>
          <w:sz w:val="28"/>
          <w:szCs w:val="28"/>
          <w:lang w:eastAsia="ru-RU"/>
        </w:rPr>
        <w:t xml:space="preserve">., </w:t>
      </w:r>
      <w:proofErr w:type="gramEnd"/>
      <w:r w:rsidRPr="007A613F">
        <w:rPr>
          <w:sz w:val="28"/>
          <w:szCs w:val="28"/>
          <w:lang w:eastAsia="ru-RU"/>
        </w:rPr>
        <w:t>2007 г.</w:t>
      </w:r>
    </w:p>
    <w:p w:rsidR="007A613F" w:rsidRPr="007A613F" w:rsidRDefault="007A613F" w:rsidP="007A613F">
      <w:pPr>
        <w:widowControl/>
        <w:autoSpaceDE/>
        <w:spacing w:line="1" w:lineRule="exact"/>
        <w:jc w:val="both"/>
        <w:rPr>
          <w:sz w:val="28"/>
          <w:szCs w:val="28"/>
          <w:lang w:eastAsia="ru-RU"/>
        </w:rPr>
      </w:pPr>
    </w:p>
    <w:p w:rsidR="007A613F" w:rsidRPr="007A613F" w:rsidRDefault="007A613F" w:rsidP="007A613F">
      <w:pPr>
        <w:widowControl/>
        <w:tabs>
          <w:tab w:val="left" w:pos="900"/>
        </w:tabs>
        <w:autoSpaceDE/>
        <w:jc w:val="both"/>
        <w:rPr>
          <w:sz w:val="28"/>
          <w:szCs w:val="28"/>
          <w:lang w:eastAsia="ru-RU"/>
        </w:rPr>
      </w:pPr>
      <w:r w:rsidRPr="007A613F">
        <w:rPr>
          <w:sz w:val="28"/>
          <w:szCs w:val="28"/>
          <w:lang w:eastAsia="ru-RU"/>
        </w:rPr>
        <w:t xml:space="preserve">Филичёва Т.Б., </w:t>
      </w:r>
      <w:proofErr w:type="spellStart"/>
      <w:r w:rsidRPr="007A613F">
        <w:rPr>
          <w:sz w:val="28"/>
          <w:szCs w:val="28"/>
          <w:lang w:eastAsia="ru-RU"/>
        </w:rPr>
        <w:t>Чевелева</w:t>
      </w:r>
      <w:proofErr w:type="spellEnd"/>
      <w:r w:rsidRPr="007A613F">
        <w:rPr>
          <w:sz w:val="28"/>
          <w:szCs w:val="28"/>
          <w:lang w:eastAsia="ru-RU"/>
        </w:rPr>
        <w:t xml:space="preserve"> Н.А., Чиркина Г.В. Основы логопедии. М., 1989.г.</w:t>
      </w:r>
    </w:p>
    <w:p w:rsidR="007A613F" w:rsidRPr="007A613F" w:rsidRDefault="007A613F" w:rsidP="007A613F">
      <w:pPr>
        <w:widowControl/>
        <w:tabs>
          <w:tab w:val="left" w:pos="900"/>
        </w:tabs>
        <w:autoSpaceDE/>
        <w:jc w:val="both"/>
        <w:rPr>
          <w:sz w:val="28"/>
          <w:szCs w:val="28"/>
          <w:lang w:eastAsia="ru-RU"/>
        </w:rPr>
      </w:pPr>
      <w:r w:rsidRPr="007A613F">
        <w:rPr>
          <w:sz w:val="28"/>
          <w:szCs w:val="28"/>
          <w:lang w:eastAsia="ru-RU"/>
        </w:rPr>
        <w:t>Фомичёва М.Ф. Воспитание у детей правильного произношения.М.,1983 г.</w:t>
      </w:r>
    </w:p>
    <w:p w:rsidR="007A613F" w:rsidRPr="007A613F" w:rsidRDefault="007A613F" w:rsidP="007A613F">
      <w:pPr>
        <w:widowControl/>
        <w:autoSpaceDE/>
        <w:spacing w:line="12" w:lineRule="exact"/>
        <w:jc w:val="both"/>
        <w:rPr>
          <w:sz w:val="28"/>
          <w:szCs w:val="28"/>
          <w:lang w:eastAsia="ru-RU"/>
        </w:rPr>
      </w:pPr>
    </w:p>
    <w:p w:rsidR="007A613F" w:rsidRPr="007A613F" w:rsidRDefault="007A613F" w:rsidP="007A613F">
      <w:pPr>
        <w:widowControl/>
        <w:tabs>
          <w:tab w:val="left" w:pos="903"/>
        </w:tabs>
        <w:autoSpaceDE/>
        <w:spacing w:line="232" w:lineRule="auto"/>
        <w:ind w:right="20"/>
        <w:contextualSpacing/>
        <w:jc w:val="both"/>
        <w:rPr>
          <w:sz w:val="28"/>
          <w:szCs w:val="28"/>
          <w:lang w:eastAsia="ru-RU"/>
        </w:rPr>
      </w:pPr>
      <w:proofErr w:type="spellStart"/>
      <w:r w:rsidRPr="007A613F">
        <w:rPr>
          <w:sz w:val="28"/>
          <w:szCs w:val="28"/>
          <w:lang w:eastAsia="ru-RU"/>
        </w:rPr>
        <w:t>Ястребова</w:t>
      </w:r>
      <w:proofErr w:type="spellEnd"/>
      <w:r w:rsidRPr="007A613F">
        <w:rPr>
          <w:sz w:val="28"/>
          <w:szCs w:val="28"/>
          <w:lang w:eastAsia="ru-RU"/>
        </w:rPr>
        <w:t xml:space="preserve"> А.В. Коррекция нарушений речи у учащихся общеобразовательной школы. М., 1984 г.</w:t>
      </w:r>
    </w:p>
    <w:p w:rsidR="007A613F" w:rsidRPr="007A613F" w:rsidRDefault="007A613F" w:rsidP="00B57AF8">
      <w:pPr>
        <w:pStyle w:val="1"/>
        <w:ind w:left="0"/>
        <w:sectPr w:rsidR="007A613F" w:rsidRPr="007A613F" w:rsidSect="00765939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373AD8" w:rsidRDefault="00373AD8" w:rsidP="00B57AF8">
      <w:pPr>
        <w:spacing w:before="89"/>
        <w:jc w:val="both"/>
        <w:rPr>
          <w:b/>
          <w:sz w:val="28"/>
        </w:rPr>
      </w:pPr>
      <w:r>
        <w:rPr>
          <w:b/>
          <w:sz w:val="28"/>
        </w:rPr>
        <w:lastRenderedPageBreak/>
        <w:t>Материально-техническое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процесса</w:t>
      </w:r>
    </w:p>
    <w:p w:rsidR="00373AD8" w:rsidRDefault="00373AD8" w:rsidP="00B57AF8">
      <w:pPr>
        <w:pStyle w:val="a6"/>
        <w:numPr>
          <w:ilvl w:val="0"/>
          <w:numId w:val="1"/>
        </w:numPr>
        <w:tabs>
          <w:tab w:val="left" w:pos="932"/>
        </w:tabs>
        <w:ind w:left="0" w:firstLine="284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2"/>
          <w:sz w:val="28"/>
        </w:rPr>
        <w:t xml:space="preserve"> </w:t>
      </w:r>
      <w:r>
        <w:rPr>
          <w:sz w:val="28"/>
        </w:rPr>
        <w:t>Нац.</w:t>
      </w:r>
      <w:r>
        <w:rPr>
          <w:spacing w:val="-2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73AD8" w:rsidRDefault="00373AD8" w:rsidP="00B57AF8">
      <w:pPr>
        <w:pStyle w:val="a6"/>
        <w:numPr>
          <w:ilvl w:val="0"/>
          <w:numId w:val="1"/>
        </w:numPr>
        <w:tabs>
          <w:tab w:val="left" w:pos="932"/>
        </w:tabs>
        <w:ind w:left="0" w:firstLine="284"/>
        <w:rPr>
          <w:sz w:val="28"/>
        </w:rPr>
      </w:pPr>
      <w:proofErr w:type="spellStart"/>
      <w:r>
        <w:rPr>
          <w:sz w:val="28"/>
        </w:rPr>
        <w:t>Лалаева</w:t>
      </w:r>
      <w:proofErr w:type="spellEnd"/>
      <w:r>
        <w:rPr>
          <w:sz w:val="28"/>
        </w:rPr>
        <w:t>, Р.И. Нарушения речи и их коррекция у детей с 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психического развития / Р.И. </w:t>
      </w:r>
      <w:proofErr w:type="spellStart"/>
      <w:r>
        <w:rPr>
          <w:sz w:val="28"/>
        </w:rPr>
        <w:t>Лалаева</w:t>
      </w:r>
      <w:proofErr w:type="spellEnd"/>
      <w:r>
        <w:rPr>
          <w:sz w:val="28"/>
        </w:rPr>
        <w:t>, Н.В. Серебрякова, С.В. Зорина.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ВЛАДОС, 2004.</w:t>
      </w:r>
    </w:p>
    <w:p w:rsidR="00373AD8" w:rsidRDefault="00373AD8" w:rsidP="00B57AF8">
      <w:pPr>
        <w:pStyle w:val="a6"/>
        <w:numPr>
          <w:ilvl w:val="0"/>
          <w:numId w:val="1"/>
        </w:numPr>
        <w:tabs>
          <w:tab w:val="left" w:pos="932"/>
        </w:tabs>
        <w:ind w:left="0" w:firstLine="284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/ Под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общ.ред</w:t>
      </w:r>
      <w:proofErr w:type="spellEnd"/>
      <w:r>
        <w:rPr>
          <w:sz w:val="28"/>
        </w:rPr>
        <w:t>. Г.В. Чиркиной.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:rsidR="00373AD8" w:rsidRDefault="00373AD8" w:rsidP="00B57AF8">
      <w:pPr>
        <w:pStyle w:val="a6"/>
        <w:numPr>
          <w:ilvl w:val="0"/>
          <w:numId w:val="1"/>
        </w:numPr>
        <w:tabs>
          <w:tab w:val="left" w:pos="932"/>
        </w:tabs>
        <w:ind w:left="0" w:firstLine="284"/>
        <w:rPr>
          <w:sz w:val="28"/>
        </w:rPr>
      </w:pPr>
      <w:proofErr w:type="spellStart"/>
      <w:r>
        <w:rPr>
          <w:sz w:val="28"/>
        </w:rPr>
        <w:t>Ишимова</w:t>
      </w:r>
      <w:proofErr w:type="spellEnd"/>
      <w:r>
        <w:rPr>
          <w:sz w:val="28"/>
        </w:rPr>
        <w:t xml:space="preserve"> О.А. Логопедическая работа в школе / О. А. </w:t>
      </w:r>
      <w:proofErr w:type="spellStart"/>
      <w:r>
        <w:rPr>
          <w:sz w:val="28"/>
        </w:rPr>
        <w:t>Ишимова</w:t>
      </w:r>
      <w:proofErr w:type="spellEnd"/>
      <w:r>
        <w:rPr>
          <w:sz w:val="28"/>
        </w:rPr>
        <w:t>. -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373AD8" w:rsidRDefault="00373AD8" w:rsidP="00B57AF8">
      <w:pPr>
        <w:pStyle w:val="a6"/>
        <w:numPr>
          <w:ilvl w:val="0"/>
          <w:numId w:val="1"/>
        </w:numPr>
        <w:tabs>
          <w:tab w:val="left" w:pos="932"/>
        </w:tabs>
        <w:ind w:left="0" w:firstLine="284"/>
        <w:rPr>
          <w:sz w:val="28"/>
        </w:rPr>
      </w:pPr>
      <w:proofErr w:type="spellStart"/>
      <w:r>
        <w:rPr>
          <w:sz w:val="28"/>
        </w:rPr>
        <w:t>Викжанович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С.Н.,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Четверикова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Т.Ю.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Викжанович</w:t>
      </w:r>
      <w:proofErr w:type="spellEnd"/>
      <w:r>
        <w:rPr>
          <w:sz w:val="28"/>
        </w:rPr>
        <w:t xml:space="preserve"> С.Н.</w:t>
      </w:r>
    </w:p>
    <w:p w:rsidR="00373AD8" w:rsidRDefault="00373AD8" w:rsidP="00B57AF8">
      <w:pPr>
        <w:pStyle w:val="a6"/>
        <w:numPr>
          <w:ilvl w:val="0"/>
          <w:numId w:val="1"/>
        </w:numPr>
        <w:tabs>
          <w:tab w:val="left" w:pos="932"/>
        </w:tabs>
        <w:ind w:left="0" w:firstLine="284"/>
        <w:rPr>
          <w:sz w:val="28"/>
        </w:rPr>
      </w:pPr>
      <w:r>
        <w:rPr>
          <w:sz w:val="28"/>
        </w:rPr>
        <w:t>Безруких</w:t>
      </w:r>
      <w:r>
        <w:rPr>
          <w:spacing w:val="1"/>
          <w:sz w:val="28"/>
        </w:rPr>
        <w:t xml:space="preserve"> </w:t>
      </w:r>
      <w:r>
        <w:rPr>
          <w:sz w:val="28"/>
        </w:rPr>
        <w:t>М.М.,</w:t>
      </w:r>
      <w:r>
        <w:rPr>
          <w:spacing w:val="1"/>
          <w:sz w:val="28"/>
        </w:rPr>
        <w:t xml:space="preserve"> </w:t>
      </w:r>
      <w:r>
        <w:rPr>
          <w:sz w:val="28"/>
        </w:rPr>
        <w:t>Ефимова</w:t>
      </w:r>
      <w:r>
        <w:rPr>
          <w:spacing w:val="1"/>
          <w:sz w:val="28"/>
        </w:rPr>
        <w:t xml:space="preserve"> </w:t>
      </w:r>
      <w:r>
        <w:rPr>
          <w:sz w:val="28"/>
        </w:rPr>
        <w:t>С.П.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трудности </w:t>
      </w:r>
      <w:proofErr w:type="gramStart"/>
      <w:r>
        <w:rPr>
          <w:sz w:val="28"/>
        </w:rPr>
        <w:t>при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письму. –</w:t>
      </w:r>
      <w:r>
        <w:rPr>
          <w:spacing w:val="-1"/>
          <w:sz w:val="28"/>
        </w:rPr>
        <w:t xml:space="preserve"> </w:t>
      </w:r>
      <w:r>
        <w:rPr>
          <w:sz w:val="28"/>
        </w:rPr>
        <w:t>Тула,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</w:p>
    <w:p w:rsidR="00373AD8" w:rsidRDefault="00373AD8" w:rsidP="00B57AF8">
      <w:pPr>
        <w:pStyle w:val="a6"/>
        <w:numPr>
          <w:ilvl w:val="0"/>
          <w:numId w:val="1"/>
        </w:numPr>
        <w:tabs>
          <w:tab w:val="left" w:pos="932"/>
        </w:tabs>
        <w:ind w:left="0" w:firstLine="284"/>
        <w:rPr>
          <w:sz w:val="28"/>
        </w:rPr>
      </w:pPr>
      <w:r>
        <w:rPr>
          <w:sz w:val="28"/>
        </w:rPr>
        <w:t>Никольская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О.С.,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Баенская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Е.Р.,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Либлинг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r>
        <w:rPr>
          <w:sz w:val="28"/>
        </w:rPr>
        <w:t>Аутичный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ребенок: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помощи, М.: </w:t>
      </w:r>
      <w:proofErr w:type="spellStart"/>
      <w:r>
        <w:rPr>
          <w:sz w:val="28"/>
        </w:rPr>
        <w:t>Теревинф</w:t>
      </w:r>
      <w:proofErr w:type="spellEnd"/>
      <w:r>
        <w:rPr>
          <w:sz w:val="28"/>
        </w:rPr>
        <w:t>, 1997</w:t>
      </w:r>
    </w:p>
    <w:p w:rsidR="00373AD8" w:rsidRDefault="00373AD8" w:rsidP="00B57AF8">
      <w:pPr>
        <w:pStyle w:val="a6"/>
        <w:numPr>
          <w:ilvl w:val="0"/>
          <w:numId w:val="1"/>
        </w:numPr>
        <w:tabs>
          <w:tab w:val="left" w:pos="932"/>
        </w:tabs>
        <w:ind w:left="0" w:firstLine="284"/>
        <w:rPr>
          <w:sz w:val="28"/>
        </w:rPr>
      </w:pPr>
      <w:r>
        <w:rPr>
          <w:sz w:val="28"/>
        </w:rPr>
        <w:t xml:space="preserve">Никольская О., Фомина Т., </w:t>
      </w:r>
      <w:proofErr w:type="spellStart"/>
      <w:r>
        <w:rPr>
          <w:sz w:val="28"/>
        </w:rPr>
        <w:t>Цыпотан</w:t>
      </w:r>
      <w:proofErr w:type="spellEnd"/>
      <w:r>
        <w:rPr>
          <w:sz w:val="28"/>
        </w:rPr>
        <w:t xml:space="preserve"> С. Ребенок с аутизмом в обычной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М.: «Чистые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пруды»,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</w:p>
    <w:p w:rsidR="00373AD8" w:rsidRDefault="00373AD8" w:rsidP="00B57AF8">
      <w:pPr>
        <w:tabs>
          <w:tab w:val="left" w:pos="932"/>
        </w:tabs>
      </w:pPr>
      <w:r>
        <w:rPr>
          <w:sz w:val="28"/>
        </w:rPr>
        <w:t xml:space="preserve"> </w:t>
      </w:r>
      <w:r w:rsidRPr="00373AD8">
        <w:rPr>
          <w:sz w:val="28"/>
        </w:rPr>
        <w:t xml:space="preserve">     9.  Никольская О.С., </w:t>
      </w:r>
      <w:proofErr w:type="spellStart"/>
      <w:r w:rsidRPr="00373AD8">
        <w:rPr>
          <w:sz w:val="28"/>
        </w:rPr>
        <w:t>Баенская</w:t>
      </w:r>
      <w:proofErr w:type="spellEnd"/>
      <w:r w:rsidRPr="00373AD8">
        <w:rPr>
          <w:sz w:val="28"/>
        </w:rPr>
        <w:t xml:space="preserve"> Е.Р. Необходимы общие усилия // Дети с</w:t>
      </w:r>
      <w:r w:rsidRPr="00373AD8">
        <w:rPr>
          <w:spacing w:val="1"/>
          <w:sz w:val="28"/>
        </w:rPr>
        <w:t xml:space="preserve"> </w:t>
      </w:r>
      <w:r w:rsidRPr="00373AD8">
        <w:rPr>
          <w:sz w:val="28"/>
        </w:rPr>
        <w:t>нарушениями</w:t>
      </w:r>
      <w:r w:rsidRPr="00373AD8">
        <w:rPr>
          <w:spacing w:val="-4"/>
          <w:sz w:val="28"/>
        </w:rPr>
        <w:t xml:space="preserve"> </w:t>
      </w:r>
      <w:r w:rsidRPr="00373AD8">
        <w:rPr>
          <w:sz w:val="28"/>
        </w:rPr>
        <w:t>общения:</w:t>
      </w:r>
      <w:r w:rsidRPr="00373AD8">
        <w:rPr>
          <w:spacing w:val="-2"/>
          <w:sz w:val="28"/>
        </w:rPr>
        <w:t xml:space="preserve"> </w:t>
      </w:r>
      <w:r w:rsidRPr="00373AD8">
        <w:rPr>
          <w:sz w:val="28"/>
        </w:rPr>
        <w:t>ранний</w:t>
      </w:r>
      <w:r w:rsidRPr="00373AD8">
        <w:rPr>
          <w:spacing w:val="-2"/>
          <w:sz w:val="28"/>
        </w:rPr>
        <w:t xml:space="preserve"> </w:t>
      </w:r>
      <w:r w:rsidRPr="00373AD8">
        <w:rPr>
          <w:sz w:val="28"/>
        </w:rPr>
        <w:t>детский</w:t>
      </w:r>
      <w:r w:rsidRPr="00373AD8">
        <w:rPr>
          <w:spacing w:val="-3"/>
          <w:sz w:val="28"/>
        </w:rPr>
        <w:t xml:space="preserve"> </w:t>
      </w:r>
      <w:r w:rsidRPr="00373AD8">
        <w:rPr>
          <w:sz w:val="28"/>
        </w:rPr>
        <w:t xml:space="preserve">ау </w:t>
      </w:r>
      <w:proofErr w:type="spellStart"/>
      <w:r w:rsidRPr="00373AD8">
        <w:rPr>
          <w:sz w:val="28"/>
        </w:rPr>
        <w:t>тизм</w:t>
      </w:r>
      <w:proofErr w:type="spellEnd"/>
      <w:r w:rsidRPr="00373AD8">
        <w:rPr>
          <w:sz w:val="28"/>
        </w:rPr>
        <w:t>.</w:t>
      </w:r>
      <w:r w:rsidRPr="00373AD8">
        <w:rPr>
          <w:spacing w:val="-1"/>
          <w:sz w:val="28"/>
        </w:rPr>
        <w:t xml:space="preserve"> </w:t>
      </w:r>
      <w:r w:rsidRPr="00373AD8">
        <w:rPr>
          <w:sz w:val="28"/>
        </w:rPr>
        <w:t>М.Просвещение,1989.</w:t>
      </w:r>
    </w:p>
    <w:p w:rsidR="0018256E" w:rsidRDefault="0018256E" w:rsidP="00B57AF8">
      <w:pPr>
        <w:pStyle w:val="a3"/>
        <w:spacing w:before="77"/>
        <w:ind w:left="0"/>
      </w:pPr>
    </w:p>
    <w:sectPr w:rsidR="0018256E" w:rsidSect="00373AD8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305"/>
    <w:multiLevelType w:val="hybridMultilevel"/>
    <w:tmpl w:val="5462C0B2"/>
    <w:lvl w:ilvl="0" w:tplc="616AA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50B61"/>
    <w:multiLevelType w:val="hybridMultilevel"/>
    <w:tmpl w:val="9C56FD6C"/>
    <w:lvl w:ilvl="0" w:tplc="3236B218">
      <w:start w:val="1"/>
      <w:numFmt w:val="decimal"/>
      <w:lvlText w:val="%1."/>
      <w:lvlJc w:val="left"/>
      <w:pPr>
        <w:ind w:left="224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6AB06">
      <w:numFmt w:val="bullet"/>
      <w:lvlText w:val="•"/>
      <w:lvlJc w:val="left"/>
      <w:pPr>
        <w:ind w:left="1178" w:hanging="424"/>
      </w:pPr>
      <w:rPr>
        <w:rFonts w:hint="default"/>
        <w:lang w:val="ru-RU" w:eastAsia="en-US" w:bidi="ar-SA"/>
      </w:rPr>
    </w:lvl>
    <w:lvl w:ilvl="2" w:tplc="B47A5B3E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E8303DB0">
      <w:numFmt w:val="bullet"/>
      <w:lvlText w:val="•"/>
      <w:lvlJc w:val="left"/>
      <w:pPr>
        <w:ind w:left="3095" w:hanging="424"/>
      </w:pPr>
      <w:rPr>
        <w:rFonts w:hint="default"/>
        <w:lang w:val="ru-RU" w:eastAsia="en-US" w:bidi="ar-SA"/>
      </w:rPr>
    </w:lvl>
    <w:lvl w:ilvl="4" w:tplc="04A4427C">
      <w:numFmt w:val="bullet"/>
      <w:lvlText w:val="•"/>
      <w:lvlJc w:val="left"/>
      <w:pPr>
        <w:ind w:left="4054" w:hanging="424"/>
      </w:pPr>
      <w:rPr>
        <w:rFonts w:hint="default"/>
        <w:lang w:val="ru-RU" w:eastAsia="en-US" w:bidi="ar-SA"/>
      </w:rPr>
    </w:lvl>
    <w:lvl w:ilvl="5" w:tplc="F42027AC">
      <w:numFmt w:val="bullet"/>
      <w:lvlText w:val="•"/>
      <w:lvlJc w:val="left"/>
      <w:pPr>
        <w:ind w:left="5013" w:hanging="424"/>
      </w:pPr>
      <w:rPr>
        <w:rFonts w:hint="default"/>
        <w:lang w:val="ru-RU" w:eastAsia="en-US" w:bidi="ar-SA"/>
      </w:rPr>
    </w:lvl>
    <w:lvl w:ilvl="6" w:tplc="7D7A438C">
      <w:numFmt w:val="bullet"/>
      <w:lvlText w:val="•"/>
      <w:lvlJc w:val="left"/>
      <w:pPr>
        <w:ind w:left="5971" w:hanging="424"/>
      </w:pPr>
      <w:rPr>
        <w:rFonts w:hint="default"/>
        <w:lang w:val="ru-RU" w:eastAsia="en-US" w:bidi="ar-SA"/>
      </w:rPr>
    </w:lvl>
    <w:lvl w:ilvl="7" w:tplc="AA5290C2">
      <w:numFmt w:val="bullet"/>
      <w:lvlText w:val="•"/>
      <w:lvlJc w:val="left"/>
      <w:pPr>
        <w:ind w:left="6930" w:hanging="424"/>
      </w:pPr>
      <w:rPr>
        <w:rFonts w:hint="default"/>
        <w:lang w:val="ru-RU" w:eastAsia="en-US" w:bidi="ar-SA"/>
      </w:rPr>
    </w:lvl>
    <w:lvl w:ilvl="8" w:tplc="F1A867E6">
      <w:numFmt w:val="bullet"/>
      <w:lvlText w:val="•"/>
      <w:lvlJc w:val="left"/>
      <w:pPr>
        <w:ind w:left="7888" w:hanging="424"/>
      </w:pPr>
      <w:rPr>
        <w:rFonts w:hint="default"/>
        <w:lang w:val="ru-RU" w:eastAsia="en-US" w:bidi="ar-SA"/>
      </w:rPr>
    </w:lvl>
  </w:abstractNum>
  <w:abstractNum w:abstractNumId="2">
    <w:nsid w:val="51957A17"/>
    <w:multiLevelType w:val="hybridMultilevel"/>
    <w:tmpl w:val="501E26A8"/>
    <w:lvl w:ilvl="0" w:tplc="616AA8DC">
      <w:numFmt w:val="bullet"/>
      <w:lvlText w:val="-"/>
      <w:lvlJc w:val="left"/>
      <w:pPr>
        <w:ind w:left="224" w:hanging="2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26C6B8">
      <w:numFmt w:val="bullet"/>
      <w:lvlText w:val="•"/>
      <w:lvlJc w:val="left"/>
      <w:pPr>
        <w:ind w:left="1178" w:hanging="268"/>
      </w:pPr>
      <w:rPr>
        <w:rFonts w:hint="default"/>
        <w:lang w:val="ru-RU" w:eastAsia="en-US" w:bidi="ar-SA"/>
      </w:rPr>
    </w:lvl>
    <w:lvl w:ilvl="2" w:tplc="FE2A1F50">
      <w:numFmt w:val="bullet"/>
      <w:lvlText w:val="•"/>
      <w:lvlJc w:val="left"/>
      <w:pPr>
        <w:ind w:left="2137" w:hanging="268"/>
      </w:pPr>
      <w:rPr>
        <w:rFonts w:hint="default"/>
        <w:lang w:val="ru-RU" w:eastAsia="en-US" w:bidi="ar-SA"/>
      </w:rPr>
    </w:lvl>
    <w:lvl w:ilvl="3" w:tplc="C9789558">
      <w:numFmt w:val="bullet"/>
      <w:lvlText w:val="•"/>
      <w:lvlJc w:val="left"/>
      <w:pPr>
        <w:ind w:left="3095" w:hanging="268"/>
      </w:pPr>
      <w:rPr>
        <w:rFonts w:hint="default"/>
        <w:lang w:val="ru-RU" w:eastAsia="en-US" w:bidi="ar-SA"/>
      </w:rPr>
    </w:lvl>
    <w:lvl w:ilvl="4" w:tplc="F5F68C24">
      <w:numFmt w:val="bullet"/>
      <w:lvlText w:val="•"/>
      <w:lvlJc w:val="left"/>
      <w:pPr>
        <w:ind w:left="4054" w:hanging="268"/>
      </w:pPr>
      <w:rPr>
        <w:rFonts w:hint="default"/>
        <w:lang w:val="ru-RU" w:eastAsia="en-US" w:bidi="ar-SA"/>
      </w:rPr>
    </w:lvl>
    <w:lvl w:ilvl="5" w:tplc="CEE00E34">
      <w:numFmt w:val="bullet"/>
      <w:lvlText w:val="•"/>
      <w:lvlJc w:val="left"/>
      <w:pPr>
        <w:ind w:left="5013" w:hanging="268"/>
      </w:pPr>
      <w:rPr>
        <w:rFonts w:hint="default"/>
        <w:lang w:val="ru-RU" w:eastAsia="en-US" w:bidi="ar-SA"/>
      </w:rPr>
    </w:lvl>
    <w:lvl w:ilvl="6" w:tplc="2C703D74">
      <w:numFmt w:val="bullet"/>
      <w:lvlText w:val="•"/>
      <w:lvlJc w:val="left"/>
      <w:pPr>
        <w:ind w:left="5971" w:hanging="268"/>
      </w:pPr>
      <w:rPr>
        <w:rFonts w:hint="default"/>
        <w:lang w:val="ru-RU" w:eastAsia="en-US" w:bidi="ar-SA"/>
      </w:rPr>
    </w:lvl>
    <w:lvl w:ilvl="7" w:tplc="E80E1958">
      <w:numFmt w:val="bullet"/>
      <w:lvlText w:val="•"/>
      <w:lvlJc w:val="left"/>
      <w:pPr>
        <w:ind w:left="6930" w:hanging="268"/>
      </w:pPr>
      <w:rPr>
        <w:rFonts w:hint="default"/>
        <w:lang w:val="ru-RU" w:eastAsia="en-US" w:bidi="ar-SA"/>
      </w:rPr>
    </w:lvl>
    <w:lvl w:ilvl="8" w:tplc="C330B43A">
      <w:numFmt w:val="bullet"/>
      <w:lvlText w:val="•"/>
      <w:lvlJc w:val="left"/>
      <w:pPr>
        <w:ind w:left="7888" w:hanging="268"/>
      </w:pPr>
      <w:rPr>
        <w:rFonts w:hint="default"/>
        <w:lang w:val="ru-RU" w:eastAsia="en-US" w:bidi="ar-SA"/>
      </w:rPr>
    </w:lvl>
  </w:abstractNum>
  <w:abstractNum w:abstractNumId="3">
    <w:nsid w:val="68C348DF"/>
    <w:multiLevelType w:val="hybridMultilevel"/>
    <w:tmpl w:val="9E00D912"/>
    <w:lvl w:ilvl="0" w:tplc="45B6E43C">
      <w:numFmt w:val="bullet"/>
      <w:lvlText w:val="-"/>
      <w:lvlJc w:val="left"/>
      <w:pPr>
        <w:ind w:left="224" w:hanging="1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58A0F8">
      <w:numFmt w:val="bullet"/>
      <w:lvlText w:val="•"/>
      <w:lvlJc w:val="left"/>
      <w:pPr>
        <w:ind w:left="1178" w:hanging="196"/>
      </w:pPr>
      <w:rPr>
        <w:rFonts w:hint="default"/>
        <w:lang w:val="ru-RU" w:eastAsia="en-US" w:bidi="ar-SA"/>
      </w:rPr>
    </w:lvl>
    <w:lvl w:ilvl="2" w:tplc="D32027AC">
      <w:numFmt w:val="bullet"/>
      <w:lvlText w:val="•"/>
      <w:lvlJc w:val="left"/>
      <w:pPr>
        <w:ind w:left="2137" w:hanging="196"/>
      </w:pPr>
      <w:rPr>
        <w:rFonts w:hint="default"/>
        <w:lang w:val="ru-RU" w:eastAsia="en-US" w:bidi="ar-SA"/>
      </w:rPr>
    </w:lvl>
    <w:lvl w:ilvl="3" w:tplc="497C6F04">
      <w:numFmt w:val="bullet"/>
      <w:lvlText w:val="•"/>
      <w:lvlJc w:val="left"/>
      <w:pPr>
        <w:ind w:left="3095" w:hanging="196"/>
      </w:pPr>
      <w:rPr>
        <w:rFonts w:hint="default"/>
        <w:lang w:val="ru-RU" w:eastAsia="en-US" w:bidi="ar-SA"/>
      </w:rPr>
    </w:lvl>
    <w:lvl w:ilvl="4" w:tplc="583C7870">
      <w:numFmt w:val="bullet"/>
      <w:lvlText w:val="•"/>
      <w:lvlJc w:val="left"/>
      <w:pPr>
        <w:ind w:left="4054" w:hanging="196"/>
      </w:pPr>
      <w:rPr>
        <w:rFonts w:hint="default"/>
        <w:lang w:val="ru-RU" w:eastAsia="en-US" w:bidi="ar-SA"/>
      </w:rPr>
    </w:lvl>
    <w:lvl w:ilvl="5" w:tplc="F3024D2E">
      <w:numFmt w:val="bullet"/>
      <w:lvlText w:val="•"/>
      <w:lvlJc w:val="left"/>
      <w:pPr>
        <w:ind w:left="5013" w:hanging="196"/>
      </w:pPr>
      <w:rPr>
        <w:rFonts w:hint="default"/>
        <w:lang w:val="ru-RU" w:eastAsia="en-US" w:bidi="ar-SA"/>
      </w:rPr>
    </w:lvl>
    <w:lvl w:ilvl="6" w:tplc="314C7D00">
      <w:numFmt w:val="bullet"/>
      <w:lvlText w:val="•"/>
      <w:lvlJc w:val="left"/>
      <w:pPr>
        <w:ind w:left="5971" w:hanging="196"/>
      </w:pPr>
      <w:rPr>
        <w:rFonts w:hint="default"/>
        <w:lang w:val="ru-RU" w:eastAsia="en-US" w:bidi="ar-SA"/>
      </w:rPr>
    </w:lvl>
    <w:lvl w:ilvl="7" w:tplc="FB8AA482">
      <w:numFmt w:val="bullet"/>
      <w:lvlText w:val="•"/>
      <w:lvlJc w:val="left"/>
      <w:pPr>
        <w:ind w:left="6930" w:hanging="196"/>
      </w:pPr>
      <w:rPr>
        <w:rFonts w:hint="default"/>
        <w:lang w:val="ru-RU" w:eastAsia="en-US" w:bidi="ar-SA"/>
      </w:rPr>
    </w:lvl>
    <w:lvl w:ilvl="8" w:tplc="9B1C116E">
      <w:numFmt w:val="bullet"/>
      <w:lvlText w:val="•"/>
      <w:lvlJc w:val="left"/>
      <w:pPr>
        <w:ind w:left="7888" w:hanging="196"/>
      </w:pPr>
      <w:rPr>
        <w:rFonts w:hint="default"/>
        <w:lang w:val="ru-RU" w:eastAsia="en-US" w:bidi="ar-SA"/>
      </w:rPr>
    </w:lvl>
  </w:abstractNum>
  <w:abstractNum w:abstractNumId="4">
    <w:nsid w:val="6CF37B45"/>
    <w:multiLevelType w:val="hybridMultilevel"/>
    <w:tmpl w:val="D578F1A4"/>
    <w:lvl w:ilvl="0" w:tplc="E618C594">
      <w:numFmt w:val="bullet"/>
      <w:lvlText w:val="·"/>
      <w:lvlJc w:val="left"/>
      <w:pPr>
        <w:ind w:left="224" w:hanging="634"/>
      </w:pPr>
      <w:rPr>
        <w:rFonts w:ascii="Trebuchet MS" w:eastAsia="Trebuchet MS" w:hAnsi="Trebuchet MS" w:cs="Trebuchet MS" w:hint="default"/>
        <w:w w:val="112"/>
        <w:sz w:val="28"/>
        <w:szCs w:val="28"/>
        <w:lang w:val="ru-RU" w:eastAsia="en-US" w:bidi="ar-SA"/>
      </w:rPr>
    </w:lvl>
    <w:lvl w:ilvl="1" w:tplc="3126F8DC">
      <w:numFmt w:val="bullet"/>
      <w:lvlText w:val="•"/>
      <w:lvlJc w:val="left"/>
      <w:pPr>
        <w:ind w:left="1178" w:hanging="634"/>
      </w:pPr>
      <w:rPr>
        <w:rFonts w:hint="default"/>
        <w:lang w:val="ru-RU" w:eastAsia="en-US" w:bidi="ar-SA"/>
      </w:rPr>
    </w:lvl>
    <w:lvl w:ilvl="2" w:tplc="AA14598A">
      <w:numFmt w:val="bullet"/>
      <w:lvlText w:val="•"/>
      <w:lvlJc w:val="left"/>
      <w:pPr>
        <w:ind w:left="2137" w:hanging="634"/>
      </w:pPr>
      <w:rPr>
        <w:rFonts w:hint="default"/>
        <w:lang w:val="ru-RU" w:eastAsia="en-US" w:bidi="ar-SA"/>
      </w:rPr>
    </w:lvl>
    <w:lvl w:ilvl="3" w:tplc="9F782AD8">
      <w:numFmt w:val="bullet"/>
      <w:lvlText w:val="•"/>
      <w:lvlJc w:val="left"/>
      <w:pPr>
        <w:ind w:left="3095" w:hanging="634"/>
      </w:pPr>
      <w:rPr>
        <w:rFonts w:hint="default"/>
        <w:lang w:val="ru-RU" w:eastAsia="en-US" w:bidi="ar-SA"/>
      </w:rPr>
    </w:lvl>
    <w:lvl w:ilvl="4" w:tplc="1B3C11D6">
      <w:numFmt w:val="bullet"/>
      <w:lvlText w:val="•"/>
      <w:lvlJc w:val="left"/>
      <w:pPr>
        <w:ind w:left="4054" w:hanging="634"/>
      </w:pPr>
      <w:rPr>
        <w:rFonts w:hint="default"/>
        <w:lang w:val="ru-RU" w:eastAsia="en-US" w:bidi="ar-SA"/>
      </w:rPr>
    </w:lvl>
    <w:lvl w:ilvl="5" w:tplc="7EBC77F8">
      <w:numFmt w:val="bullet"/>
      <w:lvlText w:val="•"/>
      <w:lvlJc w:val="left"/>
      <w:pPr>
        <w:ind w:left="5013" w:hanging="634"/>
      </w:pPr>
      <w:rPr>
        <w:rFonts w:hint="default"/>
        <w:lang w:val="ru-RU" w:eastAsia="en-US" w:bidi="ar-SA"/>
      </w:rPr>
    </w:lvl>
    <w:lvl w:ilvl="6" w:tplc="EEA48A5A">
      <w:numFmt w:val="bullet"/>
      <w:lvlText w:val="•"/>
      <w:lvlJc w:val="left"/>
      <w:pPr>
        <w:ind w:left="5971" w:hanging="634"/>
      </w:pPr>
      <w:rPr>
        <w:rFonts w:hint="default"/>
        <w:lang w:val="ru-RU" w:eastAsia="en-US" w:bidi="ar-SA"/>
      </w:rPr>
    </w:lvl>
    <w:lvl w:ilvl="7" w:tplc="0AA83244">
      <w:numFmt w:val="bullet"/>
      <w:lvlText w:val="•"/>
      <w:lvlJc w:val="left"/>
      <w:pPr>
        <w:ind w:left="6930" w:hanging="634"/>
      </w:pPr>
      <w:rPr>
        <w:rFonts w:hint="default"/>
        <w:lang w:val="ru-RU" w:eastAsia="en-US" w:bidi="ar-SA"/>
      </w:rPr>
    </w:lvl>
    <w:lvl w:ilvl="8" w:tplc="AA90F2B4">
      <w:numFmt w:val="bullet"/>
      <w:lvlText w:val="•"/>
      <w:lvlJc w:val="left"/>
      <w:pPr>
        <w:ind w:left="7888" w:hanging="6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8256E"/>
    <w:rsid w:val="0018256E"/>
    <w:rsid w:val="001D3EC6"/>
    <w:rsid w:val="00213B0E"/>
    <w:rsid w:val="002B761E"/>
    <w:rsid w:val="00364CA5"/>
    <w:rsid w:val="00373AD8"/>
    <w:rsid w:val="00382EC6"/>
    <w:rsid w:val="00765939"/>
    <w:rsid w:val="007A613F"/>
    <w:rsid w:val="00826AE0"/>
    <w:rsid w:val="009315F0"/>
    <w:rsid w:val="00AE46E8"/>
    <w:rsid w:val="00B57AF8"/>
    <w:rsid w:val="00BB7B9F"/>
    <w:rsid w:val="00C646B7"/>
    <w:rsid w:val="00D57476"/>
    <w:rsid w:val="00D9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B761E"/>
    <w:pPr>
      <w:ind w:left="1048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6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61E"/>
    <w:pPr>
      <w:ind w:left="224"/>
    </w:pPr>
    <w:rPr>
      <w:sz w:val="28"/>
      <w:szCs w:val="28"/>
    </w:rPr>
  </w:style>
  <w:style w:type="paragraph" w:styleId="a5">
    <w:name w:val="Title"/>
    <w:basedOn w:val="a"/>
    <w:uiPriority w:val="10"/>
    <w:qFormat/>
    <w:rsid w:val="002B761E"/>
    <w:pPr>
      <w:spacing w:before="85"/>
      <w:ind w:left="354" w:right="362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2B761E"/>
    <w:pPr>
      <w:ind w:left="22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B761E"/>
    <w:pPr>
      <w:ind w:left="110"/>
    </w:pPr>
  </w:style>
  <w:style w:type="table" w:styleId="a7">
    <w:name w:val="Table Grid"/>
    <w:basedOn w:val="a1"/>
    <w:uiPriority w:val="39"/>
    <w:rsid w:val="009315F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315F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E46E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13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B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13</cp:revision>
  <dcterms:created xsi:type="dcterms:W3CDTF">2023-09-06T01:43:00Z</dcterms:created>
  <dcterms:modified xsi:type="dcterms:W3CDTF">2023-09-09T16:04:00Z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2021-09-09T00:00:00Z</vt:filetime>
  </property>
</Properties>
</file>