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41" w:rsidRDefault="00E86A41" w:rsidP="00E86A41">
      <w:pPr>
        <w:pStyle w:val="a3"/>
        <w:ind w:right="569"/>
        <w:rPr>
          <w:noProof/>
          <w:lang w:eastAsia="ru-RU"/>
        </w:rPr>
      </w:pPr>
    </w:p>
    <w:p w:rsidR="007034BB" w:rsidRDefault="007034BB" w:rsidP="007034B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ОП</w:t>
      </w:r>
    </w:p>
    <w:p w:rsidR="007034BB" w:rsidRDefault="007034BB" w:rsidP="00703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4BB" w:rsidRDefault="007034BB" w:rsidP="00703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034BB" w:rsidRDefault="007034BB" w:rsidP="00703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:rsidR="007034BB" w:rsidRDefault="007034BB" w:rsidP="007034BB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7034BB" w:rsidTr="00887F85">
        <w:trPr>
          <w:trHeight w:val="1252"/>
        </w:trPr>
        <w:tc>
          <w:tcPr>
            <w:tcW w:w="5331" w:type="dxa"/>
            <w:hideMark/>
          </w:tcPr>
          <w:p w:rsidR="007034BB" w:rsidRDefault="007034BB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7034BB" w:rsidRDefault="007034BB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7034BB" w:rsidRDefault="007034BB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29.08. 2023 </w:t>
            </w:r>
          </w:p>
        </w:tc>
        <w:tc>
          <w:tcPr>
            <w:tcW w:w="5052" w:type="dxa"/>
            <w:hideMark/>
          </w:tcPr>
          <w:p w:rsidR="007034BB" w:rsidRDefault="007034BB" w:rsidP="00887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7034BB" w:rsidRDefault="007034BB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МАОУ </w:t>
            </w:r>
          </w:p>
          <w:p w:rsidR="007034BB" w:rsidRDefault="007034BB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№175 от  29.08.2023</w:t>
            </w:r>
          </w:p>
          <w:p w:rsidR="007034BB" w:rsidRDefault="007034BB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59D38C" wp14:editId="3415A4E9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BB" w:rsidTr="00887F85">
        <w:trPr>
          <w:trHeight w:val="1252"/>
        </w:trPr>
        <w:tc>
          <w:tcPr>
            <w:tcW w:w="5331" w:type="dxa"/>
            <w:hideMark/>
          </w:tcPr>
          <w:p w:rsidR="007034BB" w:rsidRDefault="007034BB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7034BB" w:rsidRDefault="007034BB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7034BB" w:rsidRDefault="007034BB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:rsidR="007034BB" w:rsidRDefault="007034BB" w:rsidP="00887F8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6A41" w:rsidRPr="008B030B" w:rsidRDefault="00E86A41" w:rsidP="00E86A4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E86A41" w:rsidRPr="008B030B" w:rsidRDefault="00E86A41" w:rsidP="00E86A4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E86A41" w:rsidRPr="008B030B" w:rsidRDefault="00E86A41" w:rsidP="00E86A4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E86A41" w:rsidRPr="008B030B" w:rsidRDefault="00E86A41" w:rsidP="00E86A4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E86A41" w:rsidRPr="008B030B" w:rsidRDefault="00E86A41" w:rsidP="00E86A4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РАБОЧАЯ ПРОГРАММА ПО УЧЕБНОМУ ПРЕДМЕТУ</w:t>
      </w:r>
    </w:p>
    <w:p w:rsidR="00E86A41" w:rsidRPr="008B030B" w:rsidRDefault="006978E4" w:rsidP="00E86A41">
      <w:pPr>
        <w:spacing w:after="160" w:line="259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Изобразительное искусство</w:t>
      </w:r>
    </w:p>
    <w:p w:rsidR="00E86A41" w:rsidRPr="008B030B" w:rsidRDefault="00E86A41" w:rsidP="00E86A41">
      <w:pPr>
        <w:spacing w:after="160" w:line="259" w:lineRule="auto"/>
        <w:jc w:val="center"/>
      </w:pPr>
    </w:p>
    <w:p w:rsidR="00E86A41" w:rsidRPr="008B030B" w:rsidRDefault="00E86A41" w:rsidP="00E86A41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E86A41" w:rsidRDefault="00E86A41" w:rsidP="00E86A4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 xml:space="preserve">Учитель: </w:t>
      </w:r>
      <w:r w:rsidR="006978E4">
        <w:rPr>
          <w:rFonts w:ascii="Times New Roman" w:hAnsi="Times New Roman"/>
          <w:sz w:val="28"/>
          <w:szCs w:val="28"/>
        </w:rPr>
        <w:t>Малинина Алена Викторовна</w:t>
      </w:r>
    </w:p>
    <w:p w:rsidR="00E86A41" w:rsidRPr="008B030B" w:rsidRDefault="00E86A41" w:rsidP="00E86A4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86A41" w:rsidRDefault="00E86A41" w:rsidP="00E86A41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A41" w:rsidRPr="008B030B" w:rsidRDefault="00E86A41" w:rsidP="00E86A4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Классы: </w:t>
      </w:r>
      <w:r w:rsidR="00A803F9">
        <w:rPr>
          <w:rFonts w:ascii="Times New Roman" w:hAnsi="Times New Roman"/>
          <w:sz w:val="28"/>
          <w:szCs w:val="28"/>
        </w:rPr>
        <w:t>5-8</w:t>
      </w:r>
    </w:p>
    <w:p w:rsidR="00E86A41" w:rsidRPr="008B030B" w:rsidRDefault="00E86A41" w:rsidP="00E86A4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E86A41" w:rsidRPr="008B030B" w:rsidRDefault="00E86A41" w:rsidP="00E86A4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E86A41" w:rsidRDefault="00E86A41" w:rsidP="00E86A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34BB" w:rsidRPr="008B030B" w:rsidRDefault="007034BB" w:rsidP="00E86A41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bookmarkStart w:id="0" w:name="_GoBack"/>
      <w:bookmarkEnd w:id="0"/>
    </w:p>
    <w:p w:rsidR="00E86A41" w:rsidRDefault="00E86A41" w:rsidP="00E86A41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E86A41" w:rsidRPr="008B030B" w:rsidRDefault="00E86A41" w:rsidP="00E86A41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6342E9" w:rsidRDefault="006342E9" w:rsidP="00E86A41">
      <w:pPr>
        <w:tabs>
          <w:tab w:val="left" w:pos="3694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4BB" w:rsidRPr="00E86A41" w:rsidRDefault="007034BB" w:rsidP="00E86A41">
      <w:pPr>
        <w:tabs>
          <w:tab w:val="left" w:pos="3694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 К МОДУЛЮ «ДЕКОРАТИВНО-ПРИКЛАДНОЕ И НАРОДНОЕ ИСКУССТВО»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ОБЩАЯ ХАРАКТЕРИСТИКА МОДУЛЯ «ДЕКОРАТИВНО-ПРИКЛАДНОЕ И НАРОДНОЕ ИСКУССТВО»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ЦЕЛЬ ИЗУЧЕНИЯ МОДУЛЯ «ДЕКОРАТИВНО-ПРИКЛАДНОЕ И НАРОДНОЕ ИСКУССТВО»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Целью 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Задачами  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модуля «Декоративно-прикладное и народное искусство» являются: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у обучающихся навыков эстетического видения и преобразования мира;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пространственного мышления и аналитических визуальных способностей;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развитие наблюдательности, ассоциативного мышления и творческого воображения;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МЕСТО МОДУЛЯ «ДЕКОРАТИВНО-ПРИКЛАДНОЕ И НАРОДНОЕ ИСКУССТВО» В УЧЕБНОМ ПЛАНЕ</w:t>
      </w:r>
    </w:p>
    <w:p w:rsidR="00E86A41" w:rsidRPr="00E86A41" w:rsidRDefault="00E86A41" w:rsidP="00E86A41">
      <w:pPr>
        <w:shd w:val="clear" w:color="auto" w:fill="F7FDF7"/>
        <w:spacing w:line="240" w:lineRule="auto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Модуль «Декоративно-прикладное и народное искусство» изучается 1 час в неделю, общий объем составляет 3</w:t>
      </w:r>
      <w:r w:rsidR="003B080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4 часа</w:t>
      </w: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СОДЕРЖАНИЕ МОДУЛЯ «ДЕКОРАТИВНО-ПРИКЛАДНОЕ И НАРОДНОЕ ИСКУССТВО»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Общие сведения о декоративно-прикладном искусстве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Декоративно-прикладное искусство и его виды.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Декоративно-прикладное искусство и предметная среда жизни людей.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Древние корни народного искусства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Истоки образного языка декоративно-прикладного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Традиционные образы народного (крестьянского) прикладного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Связь народного искусства с природой, бытом, трудом, верованиями и эпосом.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Образно-символический язык народного прикладного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Знаки-символы традиционного крестьянского прикладного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Убранство русской избы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Конструкция избы, единство красоты и пользы — функционального и символического — в её постройке и украшении.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рисунков — эскизов орнаментального декора крестьянского дома.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Народный праздничный костюм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Образный строй народного праздничного костюма — женского и мужского.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тюма черт национального своеобразия.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Народные праздники и праздничные обряды как синтез всех видов народного творчества.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Народные художественные промыслы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Создание эскиза игрушки по мотивам избранного промысла.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Искусство лаковой живописи: Палех, Федоскино, Холуй,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Декоративно-прикладное искусство в культуре разных эпох и народов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декоративно-прикладного искусства в культуре древних цивилизаций.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Декоративно-прикладное искусство в жизни современного человека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Государственная символика и традиции геральдики.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Декоративные украшения предметов нашего быта и одежды.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Значение украшений в проявлении образа человека, его характера, самопонимания, установок и намерений.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Декор на улицах и декор помещений.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Декор праздничный и повседневный.</w:t>
      </w:r>
    </w:p>
    <w:p w:rsidR="00E86A41" w:rsidRP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Праздничное оформление школы.</w:t>
      </w: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деятельности.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1. Патриотическое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 xml:space="preserve">духовной жизни, выраженной в произведениях искусства,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2. Гражданское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3. Духовно-нравственное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4. Эстетическое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Эстетическое (от греч. aisthetikos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5. Ценности познавательной деятельности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6. Экологическое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7. Трудовое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8. Воспитывающая предметно-эстетическая среда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МЕТАПРЕДМЕТНЫЕ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1. Овладение универсальными познавательными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Формирование пространственных представлений и сенсорных способностей: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сравнивать предметные и пространственные объекты по заданным основаниям;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положение предметной формы в пространстве;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анализировать структуру предмета, конструкции, пространства, зрительного образа;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структурировать предметно-пространственные явления;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Базовые логические и исследовательские действия: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и характеризовать существенные признаки явлений художественной культуры;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работать с электронными учебными пособиями и учебниками;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2. Овладение универсальными коммуникативными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публично представлять и объяснять результаты своего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творческого, художественного или исследовательского опыта;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3. Овладение универсальными регулятивными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- лей животного мира, сказочных и мифологических персо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нажей с опорой на традиционные образы мирового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86A41" w:rsidRDefault="00E86A41" w:rsidP="00E86A41">
      <w:pPr>
        <w:shd w:val="clear" w:color="auto" w:fill="FFFFFF"/>
        <w:spacing w:line="240" w:lineRule="auto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ectPr w:rsidR="00E86A41" w:rsidSect="00E86A41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МОДУЛЯ «ДЕКОРАТИВНО-ПРИКЛАДНОЕ И НАРОДНОЕ ИСКУССТВО»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606"/>
        <w:gridCol w:w="752"/>
        <w:gridCol w:w="1703"/>
        <w:gridCol w:w="1759"/>
        <w:gridCol w:w="3305"/>
        <w:gridCol w:w="1681"/>
        <w:gridCol w:w="3298"/>
      </w:tblGrid>
      <w:tr w:rsidR="00E86A41" w:rsidRPr="00E86A41" w:rsidTr="00E86A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86A41" w:rsidRPr="00E86A41" w:rsidTr="00E86A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Общие сведения о декоративно-прикладном искусстве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и характеризовать присутствие предметов декора в предметном мире и жилой среде.;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виды декоративно-прикладного искусства по материалу изготовления и практическому назначению.;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связь декоративно-прикладного искусства с бытовыми потребностями людей.;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Древние корни народного искусства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объяснять глубинные смыслы основных знаков-символов традиционного народного (крестьянского) прикладного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традиционные образы в орнаментах деревянной резьбы, народной вышивки, росписи по дереву и др., видеть многообразное варьирование трактовок.;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зарисовки древних образов (древо жизни, мать-земля, птица, конь, солнце и др.).;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навыки декоративного обобщения;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строение и декор избы в их конструктивном и смысловом единстве.;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и характеризовать разнообразие в построении и образе избы в разных регионах страны.;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общее и различное в образном строе традиционного жилища разных народов;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понимать назначение конструктивных и декоративных элементов устройства жилой среды крестьянского дома.;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рисунок интерьера традиционного крестьянского дома;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Изобразить в рисунке форму и декор предметов крестьянского быта (ковши, прялки, посуда, предметы трудовой деятельности).;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анализировать образный строй народного праздничного костюма, давать ему эстетическую оценку.;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особенности декора женского праздничного костюма с мировосприятием и мировоззрением наших предков.;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общее и особенное в образах народной праздничной одежды разных регионов России.;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аналитическую зарисовку или эскиз праздничного народного костюма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народной вышивки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условность языка орнамента, его символическое значение.;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связь образов и мотивов крестьянской вышивки с природой и магическими древними представлениями.;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тип орнамента в наблюдаемом узоре.;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создания орнаментального построения вышивки с опорой на народную традицию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праздничные обряды как синтез всех видов народного творчества.;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Народные художественные промыслы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и анализировать изделия различных народных художественных промыслов с позиций материала их изготовления.;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связь изделий мастеров промыслов с традиционными ремёслами.;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роль народных художественных промыслов в современной жизни;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Рассуждать о происхождении древних традиционных образов, сохранённых в игрушках современных народных промыслов.;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 характеризовать особенности игрушек нескольких широко известных промыслов: дымковской, филимоновской, каргопольской и др.;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эскизы игрушки по мотивам избранного промысла;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хохлома. 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и характеризовать особенности орнаментов и формы произведений хохломского промысла.;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назначение изделий хохломского промысла.;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в освоении нескольких приёмов хохломской орнаментальной росписи («травка», «кудрина» и др.).;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эскизы изделия по мотивам промысла;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и характеризовать особенности орнаментов и формы произведений гжели.;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и показывать на примерах единство скульптурной формы и кобальтового декора.;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использования приёмов кистевого мазка.;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эскиз изделия по мотивам промысла.;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и конструирование посудной формы и её роспись в гжельской традиции;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и эстетически характеризовать красочную городецкую роспись.;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декоративно-символического изображения персонажей городецкой росписи.;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эскиз изделия по мотивам промысла;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Жостово. Роспись по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разнообразие форм подносов и композиционного решения их росписи.;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традиционных для Жостова приёмов кистевых мазков в живописи цветочных букетов.;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приёмах освещенности и объёмности в жостовской росписи;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лаковой жи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Наблюдать, разглядывать, любоваться, обсуждать произведения лаковой миниатюры.;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об истории происхождения промыслов лаковой миниатюры.;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роль искусства лаковой миниатюры в сохранении и развитии традиций отечественной культуры.;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создания композиции на сказочный сюжет, опираясь на впечатления от лаковых миниатюр;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Наблюдать, рассматривать, эстетически воспринимать декоративно-прикладное искусство в культурах разных народов.;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зарисовки элементов декора или декорированных предметов;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исследование орнаментов выбранной культуры, отвечая на вопросы о своеобразии традиций орнамента.;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изображения орнаментов выбранной культуры;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предметы одежды.;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эскиз одежды или деталей одежды для разных членов сообщества этой культуры;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создании коллективного панно, показывающего образ выбранной эпохи;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и эстетически анализировать произведения современного декоративного и прикладного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самостоятельную поисковую работу по направлению выбранного вида современного декоративного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творческую импровизацию на основе произведений современных художников;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государственной символики и роль художника в её разработке.;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Разъяснять смысловое значение изобразительно-декоративных элементов в государственной символике и в гербе родного города.;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происхождении и традициях геральдики.;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 современных улиц 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3B080E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3B080E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Обнаруживать украшения на улицах родного города и рассказывать о них.;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зачем люди в праздник украшают окружение и себя.;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праздничном оформлении школы;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3B080E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3B0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0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sectPr w:rsidR="00E86A41" w:rsidSect="00E86A41">
          <w:pgSz w:w="16838" w:h="11906" w:orient="landscape"/>
          <w:pgMar w:top="993" w:right="567" w:bottom="850" w:left="1134" w:header="708" w:footer="708" w:gutter="0"/>
          <w:cols w:space="708"/>
          <w:docGrid w:linePitch="360"/>
        </w:sectPr>
      </w:pPr>
    </w:p>
    <w:p w:rsid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 К МОДУЛЮ «ЖИВОПИСЬ, ГРАФИКА, СКУЛЬПТУРА» 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ОБЩАЯ ХАРАКТЕРИСТИКА МОДУЛЯ «ЖИВОПИСЬ, ГРАФИКА, СКУЛЬПТУРА»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ЦЕЛЬ ИЗУЧЕНИЯ МОДУЛЯ «ЖИВОПИСЬ, ГРАФИКА, СКУЛЬПТУРА»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Целью 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Задачами  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модуля «Живопись, графика, скульптура» являются: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у обучающихся навыков эстетического видения и преобразования мира;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пространственного мышления и аналитических визуальных способностей;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развитие наблюдательности, ассоциативного мышления и творческого воображения;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МЕСТО МОДУЛЯ «ЖИВОПИСЬ, ГРАФИКА, СКУЛЬПТУРА» В УЧЕБНОМ ПЛАНЕ</w:t>
      </w:r>
    </w:p>
    <w:p w:rsidR="00E86A41" w:rsidRPr="00E86A41" w:rsidRDefault="00E86A41" w:rsidP="00E86A41">
      <w:pPr>
        <w:shd w:val="clear" w:color="auto" w:fill="F7FDF7"/>
        <w:spacing w:line="240" w:lineRule="auto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Модуль «Живопись, графика, скульптура» изучается 1 час в неделю, общий объем составляет 35 часов.</w:t>
      </w: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СОДЕРЖАНИЕ МОДУЛЯ «ЖИВОПИСЬ, ГРАФИКА, СКУЛЬПТУРА»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Общие сведения о видах искусства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Пространственные и временные виды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Основные виды живописи, графики и скульптуры.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Художник и зритель: зрительские умения, знания и творчество зрителя.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Язык изобразительного искусства и его выразительные средства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Рисунок — основа изобразительного искусства и мастерства художника.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Виды рисунка: зарисовка, набросок, учебный рисунок и творческий рисунок.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Навыки размещения рисунка в листе, выбор формата.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Начальные умения рисунка с натуры. Зарисовки простых предметов.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Линейные графические рисунки и наброски.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Тон и тональные отношения: тёмное — светлое.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Ритм и ритмическая организация плоскости листа.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Статика и движение в скульптуре. Круглая скульптура. Произведения мелкой пластики. Виды рельефа.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Жанры изобразительного искусства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Предмет изображения, сюжет и содержание произведения изобразительного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Натюрморт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Основы графической грамоты: правила объёмного изображения предметов на плоскости.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Изображение окружности в перспективе.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Рисование геометрических тел на основе правил линейной перспективы.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Сложная пространственная форма и выявление её конструкции.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Рисунок сложной формы предмета как соотношение простых геометрических фигур.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Линейный рисунок конструкции из нескольких геометрических тел.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Рисунок натюрморта графическими материалами с натуры или по представлению.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Портрет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Великие портретисты в европейском искусстве.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Парадный и камерный портрет в живописи.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Особенности развития жанра портрета в искусстве ХХ в.— отечественном и европейском.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Построение головы человека, основные пропорции лица,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соотношение лицевой и черепной частей головы.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Графический портретный рисунок с натуры или по памяти.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освещения головы при создании портретного образа. Свет и тень в изображении головы человека.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Портрет в скульптуре.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Значение свойств художественных материалов в создании скульптурного портрета.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Опыт работы над созданием живописного портрета.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Пейзаж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Правила построения линейной перспективы в изображении пространства.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Живописное изображение различных состояний природы.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Творческий опыт в создании композиционного живописного пейзажа своей Родины.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Графический образ пейзажа в работах выдающихся мастеров.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Средства выразительности в графическом рисунке и многообразие графических техник.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Графические зарисовки и графическая композиция на темы окружающей природы.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Б</w:t>
      </w: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ытовой жанр в изобразительном искусстве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Исторический жанр в изобразительном искусстве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Историческая картина в русском искусстве XIX в. и её особое место в развитии отечественной культуры.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Картина К. Брюллова «Последний день Помпеи», исторические картины в творчестве В. Сурикова и др. Исторический образ России в картинах ХХ 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Библейские темы в изобразительном искусстве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Произведения на библейские темы Леонардо да Винчи, Рафаэля, Рембрандта, в скульптуре «Пьета» Микеланджело и др.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Библейские темы в отечественных картинах XIX в. (А. Иванов. «Явление Христа народу», И. Крамской. «Христос в пустыне», Н. Ге. «Тайная вечеря», В. Поленов. «Христос и грешница»).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Иконопись как великое проявление русской культуры. Язык изображения в иконе — его религиозный и символический смысл.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Работа над эскизом сюжетной композиции.</w:t>
      </w:r>
    </w:p>
    <w:p w:rsidR="00E86A41" w:rsidRP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 РЕЗУЛЬТАТЫ ОСВОЕНИЯ МОДУЛЯ «ЖИВОПИСЬ, ГРАФИКА, СКУЛЬПТУРА» НА УРОВНЕ ОСНОВНОГО ОБЩЕГО ОБРАЗОВАНИЯ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деятельности.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1. Патриотическое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 xml:space="preserve">духовной жизни, выраженной в произведениях искусства,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2. Гражданское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3. Духовно-нравственное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4. Эстетическое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Эстетическое (от греч. aisthetikos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5. Ценности познавательной деятельности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6. Экологическое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7. Трудовое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8. Воспитывающая предметно-эстетическая среда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МЕТАПРЕДМЕТНЫЕ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1. Овладение универсальными познавательными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Формирование пространственных представлений и сенсорных способностей: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сравнивать предметные и пространственные объекты по заданным основаниям;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положение предметной формы в пространстве;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анализировать структуру предмета, конструкции, пространства, зрительного образа;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структурировать предметно-пространственные явления;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Базовые логические и исследовательские действия: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и характеризовать существенные признаки явлений художественной культуры;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работать с электронными учебными пособиями и учебниками;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2. Овладение универсальными коммуникативными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публично представлять и объяснять результаты своего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творческого, художественного или исследовательского опыта;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3. Овладение универсальными регулятивными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причины деления пространственных искусств на виды;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Язык изобразительного искусства и его выразительные средства: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роль рисунка как основы изобразительной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учебного рисунка — светотеневого изображения объёмных форм;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линейного рисунка, понимать выразительные возможности линии;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основы цветоведения: характеризовать основные и составные цвета, дополнительные цвета — и значение этих знаний для искусства живописи;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Жанры изобразительного искусства: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понятие «жанры в изобразительном искусстве», перечислять жанры;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Натюрморт: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об освещении как средстве выявления объёма предмета;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создания графического натюрморта;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создания натюрморта средствами живописи.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Портрет: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сравнивать содержание портретного образа в искусстве Древнего Рима, эпохи Возрождения и Нового времени;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рассказывать историю портрета в русском изобразительном искусстве, называть имена великих художников-портретистов (В. Боровиковский, А. Венецианов, О. Кипренский, В. Тропинин, К. Брюллов, И. Крамской, И. Репин, В. Суриков, В. Серов и др.);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начальный опыт лепки головы человека;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жанре портрета в искусстве ХХ в. — западном и отечественном.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Пейзаж: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правила построения линейной перспективы и уметь применять их в рисунке;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правила воздушной перспективы и уметь их применять на практике;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морских пейзажах И. Айвазовского;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и уметь рассказывать историю пейзажа в русской живописи, характеризуя особенности понимания пейзажа в творчестве А. Саврасова, И. Шишкина, И. Левитана и художников ХХ в. (по выбору);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живописного изображения различных активно выраженных состояний природы;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изображения городского пейзажа — по памяти или представлению;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Бытовой жанр: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объяснять понятия «тематическая картина», «станко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вая живопись», «монументальная живопись»; перечислять основные жанры тематической картины;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композиции как целостности в организации художественных выразительных средств, взаимо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связи всех компонентов художественного произведения;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Исторический жанр: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развитии исторического жанра в творчестве отечественных художников ХХ в.;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Библейские темы в изобразительном искусстве: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значение великих — вечных тем в искусстве на основе сюжетов Библии как «духовную ось», соединяющую жизненные позиции разных поколений;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«Пьета» Микеланджело и др.;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 картинах на библейские темы в истории русского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Ге, «Христос и грешница» В. Поленова и др.;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Default="00E86A41" w:rsidP="00E86A41">
      <w:pPr>
        <w:shd w:val="clear" w:color="auto" w:fill="FFFFFF"/>
        <w:spacing w:line="240" w:lineRule="auto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ectPr w:rsidR="00E86A41" w:rsidSect="00E86A41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E86A41" w:rsidRPr="00E86A41" w:rsidRDefault="00E86A41" w:rsidP="00E86A41">
      <w:pPr>
        <w:shd w:val="clear" w:color="auto" w:fill="FFFFFF"/>
        <w:spacing w:line="240" w:lineRule="auto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МОДУЛЯ «ЖИВОПИСЬ, ГРАФИКА, СКУЛЬПТУРА»  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323"/>
        <w:gridCol w:w="752"/>
        <w:gridCol w:w="1677"/>
        <w:gridCol w:w="1733"/>
        <w:gridCol w:w="3758"/>
        <w:gridCol w:w="1646"/>
        <w:gridCol w:w="3215"/>
      </w:tblGrid>
      <w:tr w:rsidR="00E86A41" w:rsidRPr="00E86A41" w:rsidTr="00E86A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86A41" w:rsidRPr="00E86A41" w:rsidTr="00E86A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Общие сведения о видах искусства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 — его виды и их роль в жизни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пространственные и временные виды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в чём состоит различие временных и пространственных видов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определять, к какому виду искусства относится произведение.;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Язык изобразительного искусства и его выразительные средства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характеризовать традиционные художественные материалы для графики, живописи, скульптуры при восприятии художественных произведений.;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выразительные особенности различных художественных материалов при создании художественного образа.;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роль материала в создании художественного образа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 — основа изобразительного искусства и мастерства художника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виды рисунка по их целям и художественным задачам.;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обсуждении выразительности и художественности различных видов рисунков мастеров.;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начальными навыками рисунка с натуры.;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рассматривать, сравнивать и обобщать пространственные формы.;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навыками композиции в рисунке, размещения рисунка в листе.;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навыками работы графическими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Выразительные возможности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и анализировать линейные рисунки известных художников.;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различные виды линейных рисунков.;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что такое ритм и его значение в создании изобразительного образа.;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линейный рисунок на заданную тему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Тёмное — светлое — тональные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представлениями о пятне как об одном из основных средств изображения.;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понятия «тон», «тональная шкала», «тональные отношения», «тональный контраст».;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практические навыки изображения карандашами разной жёсткости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цветоведения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понятий «основные цвета», «составные цвета», «дополнительные цвета».;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физическую природу цвета.;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цветовой круг как таблицу основных цветовых отношений.;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основные и составные цвета.;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дополнительные цвета.;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навыком составления разных оттенков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понятия «цветовые отношения», «тёплые и холодные цвета», «цветовой контраст», «локальный цвет».;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навыком колористического восприятия художественных произведений.;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эстетический анализ произведений живописи.;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навыками живописного изображения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Выразительные средства скульптуры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виды скульптурных изображений и их назначение в жизни людей.;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основные скульптурные материалы в произведениях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навыки создания художественной выразительности в объёмном изображении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Жанры изобразительного искусства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Жанровая система в изобразительном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понятие «жанры в изобразительном искусстве».;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Перечислять жанры изобразительного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разницу между предметом изображения и содержанием произведения искусства;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 Натюрморт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объёмного предмета на плоскости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изображении предметного мира в истории искусства и о появлении жанра натюрморта в европейском и отечественном искусстве.;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правила линейной перспективы при рисовании геометрических тел.;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построение предмета в пространстве.;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правила перспективных сокращений.;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окружности в перспективе.;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Рисовать геометрические тела на основе правил линейной перспективы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 предмета сложной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конструкцию предмета через соотношение простых геометрических фигур.;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Рисовать сложную форму предмета (силуэт) как соотношение простых геометрических фигур, соблюдая их пропорции.;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Рисовать конструкции из нескольких геометрических тел разной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 и тень. Правила светотеневого изображения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понятия «свет», «блик», «полутень», «собственная тень», «рефлекс», «падающая тень».;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правила графического изображения объёмного тела с разделением его формы на освещённую и теневую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натюрморта графическими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первичные умения графического изображения натюрморта с натуры или по представлению.;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навыками размещения изображения на листе, пропорционального соотношения предметов в изображении натюрморта.;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навыками графического рисунка и опытом создания творческого натюрморта в графических техниках.;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произведения художников-графиков.;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 об особенностях графических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Живописное изображение натюрморта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выразительные возможности цвета в построении образа изображения.;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эстетический анализ произведений художников-живописцев.;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создания натюрморта средствами 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 Портрет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Портретный жанр в истории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художественного восприятия произведений искусства портретного жанра великих художников разных эпох.;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портретном изображении человека в разные эпохи.;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произведения и называть имена нескольких великих европейских портретистов (Леонардо да Винчи, Рафаэль, Микеланджело, Рембрандт и др.).;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особенностях жанра портрета в русском изобразительном искусстве и выявлять их. Называть имена и узнавать произведения великих художников-портретистов (В. Боровиковский, А. Венецианов, О. Кипренский, В. Тропинин, К. Брюллов, И. Крамской, И. Репин, В. Суриков, В. Серов и др.).;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жанре портрета в искусстве ХХ в.: западном и отечественном;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 головы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бесконечности индивидуальных особенностей при общих закономерностях строения головы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портретный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графических портретах мастеров разных эпох, о разнообразии графических средств в изображении образа человека.;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Приобрести опыт графического портретного изображения как нового для себя видения индивидуальности человека;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 и тень в изображении головы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характеризовать роль освещения как выразительного средства при создании портретного образа.;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изменения образа человека в зависимости от изменения положения источника освещения.;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зарисовок разного освещения головы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Обрести опыт восприятия скульптурного портрета в работах выдающихся художников-скульпторов.;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роль художественных материалов в создании скульптурного портрета.;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начальный опыт лепки головы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Живописное изображение портрета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создания живописного портрета.;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роль цвета в создании портретного образа как средства выражения настроения, характера, индивидуальности героя портрета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6. Пейзаж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и различать характер изображения природного пространства в искусстве Древнего мира, Средневековья и Возрождения.;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применять на практике рисунка понятия «линия горизонта — низкого и высокого», «точка схода», «перспективные сокращения», «центральная и угловая перспектива».;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Обрести практический навык построения линейной перспективы при изображении пространства пейзажа на листе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воздушной перспективы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содержание правил воздушной перспективы для изображения пространства пейзажа.;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Обрести навыки построения переднего, среднего и дальнего планов при изображении пейзажного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средства художественной выразительности в пейзажах разных состояний природы.;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романтическом образе пейзажа в европейской и отечественной живописи.;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и характеризовать морские пейзажи И. Айвазовского.;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особенности изображения природы в творчестве импрессионистов и постимпрессионистов.;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изображения разных состояний природы в живописном пейзаже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развитие образа природы в отечественной пейзажной живописи.;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имена великих русских живописцев и характеризовать известные картины А. Венецианова, А. Саврасова, И. Шишкина, И. Левитана.;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Рассуждать о значении художественного образа отечественного пейзажа в развитии чувства Родины.;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Приобрести творческий опыт в создании композиционного живописного пейзажа своей Родины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 в графике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Рассуждать о средствах выразительности в произведениях графики и образных возможностях графических техник в работах известных мастеров.;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навыками наблюдательности, развивая интерес к окружающему миру и его художественно-поэтическому видению путём создания графических зарисовок.;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Приобретать навыки пейзажных зарисовок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развитии жанра городского пейзажа в изобразительном искусстве.;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навыками восприятия образности городского пространства как выражения самобытного лица культуры и истории народа.;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новые композиционные навыки, навыки наблюдательной перспективы и ритмической организации плоскости изображения.;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роль культурного наследия в городском пространстве, задачи его охраны и сохранения;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7. Бытовой жанр в изобразительном искусстве</w:t>
            </w:r>
          </w:p>
        </w:tc>
      </w:tr>
      <w:tr w:rsidR="001700D0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художественного изображения бытовой жизни людей в понимании истории человечества и современной жизни.;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роль изобразительного искусства в формировании представлений о жизни людей разных народов и эпох.;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многообразие форм организации жизни и одновременного единства мира людей.;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тему, сюжет и содержание в жанровой картине.;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образ нравственных и ценностных смыслов в жанровой картине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новые навыки в работе над сюжетной композицией.;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композицию как целостность в организации художественных выразительных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8. Исторический жанр в изобразительном искусстве</w:t>
            </w:r>
          </w:p>
        </w:tc>
      </w:tr>
      <w:tr w:rsidR="001700D0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почему историческая картина понималась как высокий жанр.;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почему картины на мифологические и библейские темы относили к историческому жанру.;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произведения исторического жанра как идейное и образное выражение значительных событий в истории общества, воплощение мировоззренческих позиций и идеалов;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картина в русской 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содержание картины К. Брюллова «Последний день Помпеи».;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содержание исторических картин, образ народа в творчестве В. Сурикова.;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исторический образ России в картинах М. Нестерова, В. Васнецова, А. Рябушкина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эскизы композиции на историческую тему с опорой на сбор материалов по задуманному сюжету;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9. Библейские темы в изобразительном искусстве</w:t>
            </w:r>
          </w:p>
        </w:tc>
      </w:tr>
      <w:tr w:rsidR="001700D0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значении библейских сюжетов в истории культуры и узнавать сюжеты Священной истории в произведениях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великих — вечных тем в искусстве на основе сюжетов Библии как «духовную ось», соединяющую жизненные позиции разных поколений.;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и объяснять сюжеты картин на библейские темы Леонардо да Винчи, Рафаэля, Рембрандта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Библейские темы в русском искусстве XIX 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и объяснять содержание картин отечественных художников (А. Иванов. «Явление Христа народу», И. Крамской. «Христос в пустыне», Н. Ге. «Тайная вечеря», В. Поленов. «Христос и грешница»)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Иконопись в истории русского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смысловом различии между иконой и картиной.;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творчестве великих русских иконописцев: Андрея Рублёва, Феофана Грека, Дионисия.;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искусство древнерусской иконописи как уникальное и высокое достижение отечественной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ПО МОДУЛЮ: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00D0" w:rsidRDefault="001700D0" w:rsidP="001700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sectPr w:rsidR="001700D0" w:rsidSect="00E86A41">
          <w:pgSz w:w="16838" w:h="11906" w:orient="landscape"/>
          <w:pgMar w:top="993" w:right="567" w:bottom="850" w:left="1134" w:header="708" w:footer="708" w:gutter="0"/>
          <w:cols w:space="708"/>
          <w:docGrid w:linePitch="360"/>
        </w:sectPr>
      </w:pPr>
    </w:p>
    <w:p w:rsidR="001700D0" w:rsidRDefault="001700D0" w:rsidP="001700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86A41" w:rsidRPr="00E86A41" w:rsidRDefault="00E86A41" w:rsidP="001700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 К МОДУЛЮ «АРХИТЕКТУРА И ДИЗАЙН»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ОБЩАЯ ХАРАКТЕРИСТИКА МОДУЛЯ «АРХИТЕКТУРА И ДИЗАЙН»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ЦЕЛЬ ИЗУЧЕНИЯ МОДУЛЯ «АРХИТЕКТУРА И ДИЗАЙН»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Целью 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Задачами  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модуля «Архитектура и дизайн» являются: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у обучающихся навыков эстетического видения и преобразования мира;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пространственного мышления и аналитических визуальных способностей;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развитие наблюдательности, ассоциативного мышления и творческого воображения;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МЕСТО МОДУЛЯ «АРХИТЕКТУРА И ДИЗАЙН» В УЧЕБНОМ ПЛАНЕ</w:t>
      </w:r>
    </w:p>
    <w:p w:rsidR="00E86A41" w:rsidRPr="00E86A41" w:rsidRDefault="00E86A41" w:rsidP="00E86A41">
      <w:pPr>
        <w:shd w:val="clear" w:color="auto" w:fill="F7FDF7"/>
        <w:spacing w:line="240" w:lineRule="auto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Модуль «Архитектура и дизайн» изучается 1 час в неделю, общий объем составляет 35 часов.</w:t>
      </w: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СОДЕРЖАНИЕ МОДУЛЯ «АРХИТЕКТУРА И ДИЗАЙН»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Архитектура и дизайн — искусства художественной постройки — конструктивные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Дизайн и архитектура как создатели «второй природы» — предметно-пространственной среды жизни людей.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Возникновение архитектуры и дизайна на разных этапах общественного развития. Единство функционального и художественного — целесообразности и красоты.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Графический дизайн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Основные свойства композиции: целостность и соподчинённость элементов.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цвета в организации композиционного пространства.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Шрифты и шрифтовая композиция в графическом дизайне.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Форма буквы как изобразительно-смысловой символ.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Шрифт и содержание текста. Стилизация шрифта.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Типографика. Понимание типографской строки как элемента плоскостной композиции.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аналитических и практических работ по теме «Буква — изобразительный элемент композиции».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Макетирование объёмно-пространственных композиций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практических работ по созданию объёмно-пространственных композиций. Объём и пространство. Взаимо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связь объектов в архитектурном макете.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аналитических зарисовок форм бытовых предметов.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Социальное значение дизайна и архитектуры как среды жизни человека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Пути развития современной архитектуры и дизайна: город сегодня и завтра.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цвета в формировании пространства. Схема-планировка и реальность.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Современные поиски новой эстетики в градостроительстве.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Зонирование интерьера — создание многофункционального пространства. Отделочные материалы, введение фактуры и цвета в интерьер.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Интерьеры общественных зданий (театр, кафе, вокзал, офис, школа).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дизайн-проекта территории парка или приусадебного участка в виде схемы-чертежа.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Единство эстетического и функционального в объёмно-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 xml:space="preserve">пространственной организации среды жизнедеятельности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людей.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Образ человека и индивидуальное проектирование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Мода и культура как параметры создания собственного костюма или комплекта одежды.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Выполнение практических творческих эскизов по теме «Дизайн современной одежды».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86A41" w:rsidRP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Дизайн и архитектура — средства организации среды жизни людей и строительства нового мира.</w:t>
      </w: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 РЕЗУЛЬТАТЫ ОСВОЕНИЯ МОДУЛЯ «АРХИТЕКТУРА И ДИЗАЙН» НА УРОВНЕ ОСНОВНОГО ОБЩЕГО ОБРАЗОВАНИЯ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деятельности.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1. Патриотическое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 xml:space="preserve">духовной жизни, выраженной в произведениях искусства,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2. Гражданское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Программа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3. Духовно-нравственное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4. Эстетическое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Эстетическое (от греч. aisthetikos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5. Ценности познавательной деятельности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6. Экологическое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7. Трудовое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8. Воспитывающая предметно-эстетическая среда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МЕТАПРЕДМЕТНЫЕ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1. Овладение универсальными познавательными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Формирование пространственных представлений и сенсорных способностей: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сравнивать предметные и пространственные объекты по заданным основаниям;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положение предметной формы в пространстве;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анализировать структуру предмета, конструкции, пространства, зрительного образа;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структурировать предметно-пространственные явления;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Базовые логические и исследовательские действия: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и характеризовать существенные признаки явлений художественной культуры;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работать с электронными учебными пособиями и учебниками;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2. Овладение универсальными коммуникативными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публично представлять и объяснять результаты своего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творческого, художественного или исследовательского опыта;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3. Овладение универсальными регулятивными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Графический дизайн: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понятие формальной композиции и её значение как основы языка конструктивных искусств;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основные средства — требования к композиции;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перечислять и объяснять основные типы формальной композиции;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выделять при творческом построении композиции листа композиционную доминанту;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составлять формальные композиции на выражение в них движения и статики;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осваивать навыки вариативности в ритмической организации листа;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роль цвета в конструктивных искусствах;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различать технологию использования цвета в живописи и в конструктивных искусствах;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выражение «цветовой образ»;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применять цвет в графических композициях как акцент или доминанту, объединённые одним стилем;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качестве графических композиций.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Социальное значение дизайна и архитектуры как среды жизни человека: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выполнять построение макета пространственно-объёмной композиции по его чертежу;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творческого проектирования интерьерного пространства для конкретных задач жизнедеятельности чело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ки в повседневном быту.</w:t>
      </w: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1700D0" w:rsidRDefault="001700D0" w:rsidP="001700D0">
      <w:pPr>
        <w:shd w:val="clear" w:color="auto" w:fill="FFFFFF"/>
        <w:spacing w:line="240" w:lineRule="auto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ectPr w:rsidR="001700D0" w:rsidSect="001700D0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E86A41" w:rsidRPr="00E86A41" w:rsidRDefault="00E86A41" w:rsidP="001700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МОДУЛЯ «АРХИТЕКТУРА И ДИЗАЙН» 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879"/>
        <w:gridCol w:w="752"/>
        <w:gridCol w:w="1642"/>
        <w:gridCol w:w="1698"/>
        <w:gridCol w:w="3888"/>
        <w:gridCol w:w="1598"/>
        <w:gridCol w:w="2402"/>
      </w:tblGrid>
      <w:tr w:rsidR="001700D0" w:rsidRPr="00E86A41" w:rsidTr="001700D0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700D0" w:rsidRPr="00E86A41" w:rsidTr="001700D0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A41" w:rsidRPr="00E86A41" w:rsidTr="001700D0">
        <w:tc>
          <w:tcPr>
            <w:tcW w:w="153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Архитектура и дизайн — искусства художественной постройки предметно‒пространственной среды жизни человека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и дизайн — предметно-пространственная среда, создаваемая человеком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роль архитектуры и дизайна в построении предметно-пространственной среды жизнедеятельности человека.;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Рассуждать о влиянии предметно-пространственной среды на чувства, установки и поведение человека.;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Рассуждать о том, как предметно-пространственная среда организует деятельность человека и его представление о самом себе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 — «каменная летопись» истории человечества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ценность сохранения культурного наследия, выраженного в архитектуре, предметах труда и быта разных эпох.;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том, что форма материальной культуры обладает воспитательным потенциалом;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построения композиции в конструктивных искусствах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понятие формальной композиции и её значение как основы языка конструктивных искусств.;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основные свойства — требования к композиции.;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перечислять и объяснять основные типы формальной композиции.;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различные композиции на плоскости, располагая их по принципу симметрии или динамического равновесия.;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в построении формата листа композиционную доминанту.;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формальные композиции на выражение в них движения и статики.;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навыки вариативности в ритмической организации листа;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цвета в организации композиционного пространства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роль цвета в конструктивных искусствах.;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технологию использования цвета в живописи и конструктивных искусствах.;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выражение «цветовой образ».;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цвет в графических композициях как акцент или доминанту;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Шрифты и шрифтовая композиция в графическом дизайне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особенности стилизации рисунка шрифта и содержание текста.;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печатное слово, типографскую строку в качестве элементов графической композиции.;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шрифтовой композиции;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«архитектуру» шрифта и особенности шрифтовых гарнитур.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Логотип. Построение логотипа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функции логотипа как представительского знака, эмблемы, торговой марки.;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шрифтовой и знаковый виды логотипа.;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 разработки логотипа на выбранную тему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Композиционные основы макетирования в графическом дизайне при соединении текста и изображения. Искусство плаката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задачах образного построения композиции плаката, поздравительной открытки или рекламы на основе соединения текста и изображения.;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объяснять образно-информационную цельность синтеза текста и изображения в плакате и рекламе.;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практическую работу по композиции плаката или рекламы на основе макетирования текста и изображения (вручную или на основе компьютерных программ)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элементы, составляющие конструкцию и художественное оформление книги, журнала.;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 применять различные способы построения книжного и журнального разворота.;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макет разворота книги или журнала по выбранной теме в виде коллажа или на основе компьютерных программ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1700D0">
        <w:tc>
          <w:tcPr>
            <w:tcW w:w="153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Макетирование объёмно-пространственных композиций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пространственное воображение.;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плоскостную композицию как схематическое изображение объёмов при виде на них сверху, т. е. чертёж проекции.;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строить плоскостную композицию и выполнять макет пространственно-объёмной композиции по её чертежу.;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композицию объёмов в макете как образ современной постройки.;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Овладевать способами обозначения на макете рельефа местности и природных объектов.;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объяснять взаимосвязь выразительности и целесообразности конструкции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как сочетание различных объёмных форм.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Конструкция: часть и целое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структуру различных типов зданий. Характеризовать горизонтальные, вертикальные, наклонные элементы конструкции постройки.;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модульных элементах в построении архитектурного образа.;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Макетирование: создание фантазийной конструкции здания с ритмической организацией вертикальных и горизонтальных плоскостей и выделенной доминантой конструкции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роли строительного материала в эволюции архитектурных конструкций и изменении облика архитектурных сооружений.;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Характеризовать, как изменение архитектуры влияет на характер организации и жизнедеятельности общества.;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главных архитектурных элементах здания, их изменениях в процессе исторического развития.;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зарисовки основных архитектурных конструкций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и целесообразность предметного мира.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Образ времени в предметах, создаваемых человеком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общее и различное во внешнем облике вещи как сочетание объёмов, образующих форму.;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дизайн вещи одновременно как искусство и как социальное проектирование.;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аналитических зарисовок бытовых предметов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Форма, материал и функция бытового предмета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в чём заключается взаимо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связь формы и материала.;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Придумывать новые фантазийные или утилитарные функции для старых вещей.;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проектирование предметов быта с определением их функций и материала изготовления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в архитектуре и дизайне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влиянии цвета на восприятие формы объектов архитектуры и дизайна.;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значении расположения цвета в пространстве архитектурно-дизайнерского объекта.;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особенности воздействия и применения цвета в живописи, дизайне и архитектуре.;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коллективной творческой работе по конструированию объектов дизайна или по архитектурному макетированию с использованием цвета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1700D0">
        <w:tc>
          <w:tcPr>
            <w:tcW w:w="153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и стиль материальной культуры прошлого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особенностях архитектурно-художественных стилей разных эпох.;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значение архитектурно-пространственной композиционной доминанты во внешнем облике города.;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Рассказывать, проводить аналитический анализ конструктивных и аналитических характеристик известных памятников русской архитектуры.;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аналитические зарисовки знаменитых архитектурных памятников.;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поисковую деятельность в Интернете.;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коллективной работе по созданию фотоколлажа из изображений памятников отечественной архитектуры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современный уровень развития технологий и материалов, используемых в архитектуре и строительстве.;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значение преемственности в искусстве архитектуры и искать собственный способ «примирения» прошлого и настоящего в процессе реконструкции городов.;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практические работы по теме «Образ современного города и архитектурного стиля будущего»: фотоколлаж или фантазийную зарисовку города будущего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городской среды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понятие «городская среда».;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и объяснять планировку города как способ организации образа жизни людей.;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различные виды планировки города.;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значении сохранения исторического облика города для современной жизни.;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разработки построения городского пространства в виде макетной или графической схемы (карты)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городской среды. Малые архитектурные формы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значении сохранения исторического образа материальной среды города.;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практические творческие работы в технике коллажа или дизайн-проекта малых архитектурных форм городской среды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пространственно-предметной среды интерь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ера. Интерьер и предметный мир в доме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роль цвета, фактур и предметного наполнения пространства интерьера общественных мест (театр, кафе, вокзал, офис, школа и пр.), а также индивидуальных помещений.;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задания по практической и аналитической работе по теме «Роль вещи в образно-стилевом решении интерьера» в форме создания коллажной композиции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архитектура. Организация архитектурно-ландшафтного пространства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эстетическое и экологическое взаимное сосуществование природы и архитектуры.;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традициях ландшафтно-парковой архитектуры и школах ландшафтного дизайна.;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традициях построения и культурной ценности русской усадебной территории.;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новые приёмы работы с бумагой и природными материалами в процессе макетирования архитектурно-ландшафтных объектов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амысел архитектурного проекта и его осуществление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коллективной работы над объёмно-пространственной композицией.;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 реализовывать в макете художественную фантазию в сочетании с архитектурно-смысловой логикой.;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макетирования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1700D0">
        <w:tc>
          <w:tcPr>
            <w:tcW w:w="153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 Образ человека и индивидуальное проектирование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Функциональная планировка своего дома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как в организации жилого пространства проявляется индивидуальность человека, род его занятий и интересов.;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 архитектурно-дизайнерском проекте как реальные, так и фантазийные представления о своём жилище.;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учёте в проекте инженерно-бытовых и санитарно-технических задач.;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знание законов композиции и умение владеть художественными материалами;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предметной среды в интерьере личного дома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задачи зонирования помещения и искать способ зонирования.;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проектирования многофункционального интерьера комнаты.;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в эскизном проекте или с помощью цифровых программ дизайн интерьера своей комнаты или квартиры, раскрывая образно-архитектурный композиционный замысел интерьера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и архитектура сада или приусадебного участка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различные варианты планировки садового участка. Совершенствовать навыки работы с различными материалами в процессе макетирования.;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навыки создания объёмно-пространственной композиции в формировании букета по принципам икебаны.;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разработку плана садового участка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Композиционно-конструктивные принципы дизайна одежды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как в одежде проявляется характер человека, его ценностные позиции и конкретные намерения его действий.;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истории костюма разных эпох.;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что такое стиль в одежде.;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понятие моды в одежде.;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законы композиции в проектировании одежды, создании силуэта костюма.;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роль моды в современном обществе.;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практическую работу по разработке проектов одежды;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современной одежды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особенности современной молодёжной одежды.;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функциональные особенности современной одежды с традиционными функциями одежды прошлых эпох.;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графические навыки и технологии выполнения коллажа в процессе создания эскизов молодёжных комплектов одежды.;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творческие работы по теме «Дизайн современной одежды»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1700D0" w:rsidRPr="00E86A41" w:rsidTr="009473C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 и причёска в практике дизайна. Визажистика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в чём разница между творческими задачами, стоящими перед гримёром и перед визажистом.;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технологии нанесения и снятия бытового и театрального грима.;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и характеризовать макияж и причёску как единое композиционное целое.;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чёткое ощущение эстетических и этических границ применения макияжа и стилистики причёски в повседневном быту.;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связи имидж-дизайна с публичностью, технологией социального поведения, рекламой, общественной деятельностью и политикой.;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практические творческие работы по созданию разного образа одного и того же лица средствами грима.;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средствами грима образа сценического или карнавального персонажа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0D0" w:rsidRPr="00E86A41" w:rsidRDefault="001700D0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1700D0">
        <w:tc>
          <w:tcPr>
            <w:tcW w:w="3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00D0" w:rsidRDefault="001700D0" w:rsidP="001700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sectPr w:rsidR="001700D0" w:rsidSect="001700D0">
          <w:pgSz w:w="16838" w:h="11906" w:orient="landscape"/>
          <w:pgMar w:top="993" w:right="567" w:bottom="850" w:left="1134" w:header="708" w:footer="708" w:gutter="0"/>
          <w:cols w:space="708"/>
          <w:docGrid w:linePitch="360"/>
        </w:sectPr>
      </w:pPr>
    </w:p>
    <w:p w:rsidR="00E86A41" w:rsidRPr="00E86A41" w:rsidRDefault="00E86A41" w:rsidP="001700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 К МОДУЛЮ «ИЗОБРАЖЕНИЕ В СИНТЕТИЧЕСКИХ, ЭКРАННЫХ ВИДАХ ИСКУССТВА И ХУДОЖЕСТВЕННАЯ ФОТОГРАФИЯ»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ОБЩАЯ ХАРАКТЕРИСТИКА МОДУЛЯ «ИЗОБРАЖЕНИЕ В СИНТЕТИЧЕСКИХ, ЭКРАННЫХ ВИДАХ ИСКУССТВА И ХУДОЖЕСТВЕННАЯ ФОТОГРАФИЯ»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ЦЕЛЬ ИЗУЧЕНИЯ МОДУЛЯ «ИЗОБРАЖЕНИЕ В СИНТЕТИЧЕСКИХ, ЭКРАННЫХ ВИДАХ ИСКУССТВА И ХУДОЖЕСТВЕННАЯ ФОТОГРАФИЯ»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Целью 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Задачами  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модуля «Изображение в синтетических, экранных видах искусства и художественная фотография» являются: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у обучающихся навыков эстетического видения и преобразования мира;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пространственного мышления и аналитических визуальных способностей;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развитие наблюдательности, ассоциативного мышления и творческого воображения;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МЕСТО МОДУЛЯ «ИЗОБРАЖЕНИЕ В СИНТЕТИЧЕСКИХ, ЭКРАННЫХ ВИДАХ ИСКУССТВА И ХУДОЖЕСТВЕННАЯ ФОТОГРАФИЯ» В УЧЕБНОМ ПЛАНЕ</w:t>
      </w:r>
    </w:p>
    <w:p w:rsidR="00E86A41" w:rsidRPr="00E86A41" w:rsidRDefault="00E86A41" w:rsidP="00E86A41">
      <w:pPr>
        <w:shd w:val="clear" w:color="auto" w:fill="F7FDF7"/>
        <w:spacing w:line="240" w:lineRule="auto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Модуль «Изображение в синтетических, экранных видах искусства и художественная фотография» предлагается в качестве вариативного, изучается</w:t>
      </w:r>
      <w:r w:rsidR="001700D0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r w:rsidR="001700D0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0,5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час в неделю, общий объем составляет </w:t>
      </w:r>
      <w:r w:rsidR="001700D0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1</w:t>
      </w:r>
      <w:r w:rsidR="003D7AAC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7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часов.</w:t>
      </w: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СОДЕРЖАНИЕ МОДУЛЯ «ИЗОБРАЖЕНИЕ В СИНТЕТИЧЕСКИХ, ЭКРАННЫХ ВИДАХ ИСКУССТВА И ХУДОЖЕСТВЕННАЯ ФОТОГРАФИЯ»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Синтетические 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Значение развития технологий в становлении новых видов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Художник и искусство театра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Рождение театра в древнейших обрядах. История развития искусства театра.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Жанровое многообразие театральных представлений, шоу, праздников и их визуальный облик.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художника и виды профессиональной деятельности художника в современном театре.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Творчество художников-постановщиков в истории отечественного искусства (К. Коровин, И. Билибин, А. Головин и др.).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Школьный спектакль и работа художника по его подготовке.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Условность и метафора в театральной постановке как образная и авторская интерпретация реальности.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Художественная фотография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Современные возможности художественной обработки цифровой фотографии.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Картина мира и «Родиноведение» в фотографиях С. М. Прокудина-Горского. Сохранённая история и роль его фотографий в современной отечественной культуре.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Фотография 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Композиция кадра, ракурс, плановость, графический ритм.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Умения наблюдать и выявлять выразительность и красоту окружающей жизни с помощью фотографии.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Фотопейзаж в творчестве профессиональных фотографов.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освещения в портретном образе. Фотография постановочная и документальная.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Фоторепортаж. Образ события в кадре. Репортажный снимок — свидетельство истории и его значение в сохранении памяти о событии.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Фоторепортаж 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«Работать для жизни…» — фотографии Александра Родченко, их значение и влияние на стиль эпохи.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Коллаж как жанр художественного творчества с помощью различных компьютерных программ.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1700D0" w:rsidRDefault="001700D0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</w:pP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Изображение и искусство кино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Ожившее изображение. История кино и его эволюция как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Синтетическая природа пространственно-временного искусства кино и состав творческого коллектива. Сценарист — режиссёр — художник — оператор в работе над фильмом. Сложносоставной язык кино.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Монтаж композиционно построенных кадров — основа языка киноискусства.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 — видеоряд художественного игрового фильма.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Создание видеоролика — от замысла до съёмки. Разные жанры — разные задачи в работе над видеороликом. Этапы создания видеоролика.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Использование электронно-цифровых технологий в современном игровом кинематографе.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Этапы создания анимационного фильма. Требования и критерии художественности.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Изобразительное искусство на телевидении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Телевидение 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Искусство и технология. Создатель телевидения — русский инженер Владимир Козьмич Зворыкин.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Школьное телевидение и студия мультимедиа. Построение видеоряда и художественного оформления.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Художнические роли каждого человека в реальной бытийной жизни.</w:t>
      </w:r>
    </w:p>
    <w:p w:rsidR="00E86A41" w:rsidRPr="00E86A41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Роль искусства в жизни общества и его влияние на жизнь каждого человека.</w:t>
      </w:r>
    </w:p>
    <w:p w:rsidR="00E86A41" w:rsidRPr="00E86A41" w:rsidRDefault="00E86A41" w:rsidP="00E86A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 РЕЗУЛЬТАТЫ ОСВОЕНИЯ МОДУЛЯ «ИЗОБРАЖЕНИЕ В СИНТЕТИЧЕСКИХ, ЭКРАННЫХ ВИДАХ ИСКУССТВА И ХУДОЖЕСТВЕННАЯ ФОТОГРАФИЯ» НА УРОВНЕ ОСНОВНОГО ОБЩЕГО ОБРАЗОВАНИЯ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деятельности.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1. Патриотическое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 xml:space="preserve">духовной жизни, выраженной в произведениях искусства,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2. Гражданское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1700D0" w:rsidRDefault="001700D0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</w:pP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3. Духовно-нравственное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4. Эстетическое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Эстетическое (от греч. aisthetikos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5. Ценности познавательной деятельности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6. Экологическое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7. Трудовое воспитание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8. Воспитывающая предметно-эстетическая среда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МЕТАПРЕДМЕТНЫЕ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1. Овладение универсальными познавательными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Формирование пространственных представлений и сенсорных способностей: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сравнивать предметные и пространственные объекты по заданным основаниям;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положение предметной формы в пространстве;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анализировать структуру предмета, конструкции, пространства, зрительного образа;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структурировать предметно-пространственные явления;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Базовые логические и исследовательские действия: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и характеризовать существенные признаки явлений художественной культуры;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работать с электронными учебными пособиями и учебниками;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2. Овладение универсальными коммуникативными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публично представлять и объяснять результаты своего </w:t>
      </w: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oftHyphen/>
        <w:t>творческого, художественного или исследовательского опыта;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3. Овладение универсальными регулятивными действиями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 синтетической природе —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и характеризовать роль визуального образа в синтетических искусствах;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Художник и искусство театра: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об истории развития театра и жанровом многообразии театральных представлений;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 роли художника и видах профессиональной художнической деятельности в современном театре;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сценографии и символическом характере сценического образа;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Билибина, А. Головина и др.);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практический навык игрового одушевления куклы из простых бытовых предметов;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необходимость зрительских знаний и умений —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Художественная фотография: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объяснять понятия «длительность экспозиции», «выдержка», «диафрагма»;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объяснять значение фотографий «Родиноведения» С. М. Прокудина-Горского для современных представлений об истории жизни в нашей стране;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различать и характеризовать различные жанры художественной фотографии;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роль света как художественного средства в искусстве фотографии;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обретать опыт художественного наблюдения жизни, развивая познавательный интерес и внимание к окружающему миру, к людям;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значение репортажного жанра, роли журналистов-фотографов в истории ХХ в. и современном мире;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фототворчестве А. Родченко, о том, как его фотографии выражают образ эпохи, его авторскую позицию, и о влиянии его фотографий на стиль эпохи;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навыки компьютерной обработки и преобразования фотографий.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Изображение и искусство кино: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об этапах в истории кино и его эволюции как искусства;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об экранных искусствах как монтаже композиционно построенных кадров;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роль видео в современной бытовой культуре;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приобрести опыт создания видеоролика; осваивать основные этапы создания видеоролика и планировать свою работу по созданию видеоролика;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осваивать начальные навыки практической работы по видеомонтажу на основе соответствующих компьютерных программ;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обрести навык критического осмысления качества снятых роликов;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опыт совместной творческой коллективной работы по созданию анимационного фильма.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Изобразительное искусство на телевидении: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о создателе телевидения — русском инженере Владимире Зворыкине;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осознавать роль телевидения в превращении мира в единое информационное пространство;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иметь представление о многих направлениях деятельности и профессиях художника на телевидении;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применять полученные знания и опыт творчества в работе школьного телевидения и студии мультимедиа;</w:t>
      </w:r>
    </w:p>
    <w:p w:rsidR="00E86A41" w:rsidRPr="00E86A41" w:rsidRDefault="00E86A41" w:rsidP="00E86A4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понимать образовательные задачи зрительской культуры и необходимость зрительских умений;</w:t>
      </w:r>
    </w:p>
    <w:p w:rsidR="001700D0" w:rsidRDefault="00E86A41" w:rsidP="00E86A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sectPr w:rsidR="001700D0" w:rsidSect="001700D0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  <w:r w:rsidRPr="00E86A41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86A41" w:rsidRPr="00E86A41" w:rsidRDefault="00E86A41" w:rsidP="001700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6A41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МОДУЛЯ «ИЗОБРАЖЕНИЕ В СИНТЕТИЧЕСКИХ, ЭКРАННЫХ ВИДАХ ИСКУССТВА И ХУДОЖЕСТВЕННАЯ ФОТОГРАФИЯ» 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674"/>
        <w:gridCol w:w="752"/>
        <w:gridCol w:w="1685"/>
        <w:gridCol w:w="1741"/>
        <w:gridCol w:w="3357"/>
        <w:gridCol w:w="1656"/>
        <w:gridCol w:w="3239"/>
      </w:tblGrid>
      <w:tr w:rsidR="003D7AAC" w:rsidRPr="00E86A41" w:rsidTr="009473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D7AAC" w:rsidRPr="00E86A41" w:rsidTr="009473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Изобразительное искусство в среде синтетических искусств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изображения в синтетических искусствах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синтетической природе — коллективности творческого процесса в синтетических искусствах.;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роль визуального образа в синтетических искусствах.;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общность спектакля, фильма и живописной картины на основании единого визуально-зрелищного языка изображений, зримых образов.;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влиянии развития технологий на появление новых видов художественного творчества и их развитие параллельно с традиционными видами искусства;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Художник и искусство театра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театра и визуальный облик представлений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истории развития театра.;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жанровом многообразии театральных представлений.;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виды деятельности художника в театре;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Сценография и создание сценического образа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Рассуждать о разных видах декораций сцены, значении условности и метафоричности в построении декораций.;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роли эскизов и макетов в работе художника-сценографа.;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многообразие видов современных сценических зрелищ (шоу, праздники, концерты) и художнических профессий, участвующих в их оформлении.;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разработки эскиза сценографического решения выбранной пьесы;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Сценический костюм и грим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различие между бытовым костюмом в жизни и сценическим костюмом театрального персонажа.;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что театральный костюм выражает во внешнем облике внутренний мир и характер персонажа.;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творчестве 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художников-постановщиков в истории отечественного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поисковых системах в Интернете произведения известных отечественных театральных художников и собирать свою папку или компьютерную презентацию их выдающихся произведений.;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полученные знания при постановке школьного спектакля;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в театре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ведущую роль художника кукольного спектакля как соавтора режиссёра и актёра в процессе создания образа персонажа.;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создания куклы из простых предметов на столе школьника как персонажа импровизированной театральной игры.;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зрительскую культуру восприятия и понимания театрального действия;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Художественная фотография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 — новое изображение реальности. Искусство и технология. История фотографии: от дагерротипа до компьютерных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истории фотографии XIX 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понятия «камера-обскура», «дагеротипия».;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понятия «экспозиция», «выдержка», «диафрагма».;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Наблюдать, рассматривать примеры фотографий XIX в., объяснять их ценность для современности.;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Рассуждать о соотношении прогресса технологий и развитии искусства изображения.;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и различать задачи изображения в живописи, графике и фотографии.;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и объяснять развитие фотографии в ХХ 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современные возможности фотографирования и обработки фотографий;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Картина жизни в фотографиях С. Прокудина-Горского и их роль в современной отечественной культуре Фотография предмета. Натюрморт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и рассматривать фотографии С. М. Прокудина-Горского.;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фотографий «Родиноведения» С. М. Прокудина-Горского для современных представлений об истории жизни в нашей стране.;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на примере фотографий С. М. Прокудина-Горского значение фотоискусства.;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 характеризовать различные жанры в фотографии.;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поисковых системах Интернета фотографии С. М. Прокудина-Горского, собрать свою папку или презентацию (PowerPoint) выбранных фотографий и объяснить основание своего подбора;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3D7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фотопейзажа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просмотр фотографий, сделанных обучающимися в предыдущее время.;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просмотр фотографий пейзажа, созданных профессиональными фотографами.;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пейзажной фотосъёмки с постановкой художественных задач и их аналитической рефлексии — обсуждения;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Фотографический портрет Фоторепортаж. Образ события в кадре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9473CD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9473CD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почему фотопортрет не отменяет искусство живописного или графического портрета.;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просмотр фотопортретов в истории профессиональной фотографии.;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фотографирования с целью создания выразительного образа реального человека (товарища по классу, родственника и др.); Характеризовать значение фоторепортажа как вида журналистики и как жанра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 объяснять разницу в содержании искусства живописной картины и фоторепортажного снимка.;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творчеством легендарного фотографа Александра Родченко.;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Характеризовать, как в фотографиях проявляется образ эпохи и как фотообраз влияет на мировосприятие.;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съёмки фоторепортажа на мероприятиях и событиях школьной жизни;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 и компьютер. Факт и его трактовка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возможности компьютерных программ преобразования фотографии.;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Скомпоновать на экране компьютера коллаж в виде авторской открытки или фотопоздравления на основе совмещения фотографий разных жанров.;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объяснять, что в основе искусства фотографии лежит дар видения мира;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 Изображение и искусство кино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Default="003D7AAC" w:rsidP="003D7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Пространственно-временное искусство кино</w:t>
            </w:r>
          </w:p>
          <w:p w:rsidR="003D7AAC" w:rsidRPr="00E86A41" w:rsidRDefault="003D7AAC" w:rsidP="003D7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художника в игровом фильме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истории кино и о его эволюции как искусства.;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кино как пространственно-временное искусство.;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почему экранное время и всё изображаемое в фильме, являясь условностью, формирует у людей восприятие реального мира.;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спецификой языка кино является монтаж и монтажное построение изобразительного ряда фильма;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экранных искусствах как монтаже композиционно построенных кадров.;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работе художников в кино и значении видеоряда в осуществлении фильма.;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и анализировать киноэскизы профессиональных кинохудожников.;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раскадровки маленького простого сюжета со сменой планов и движения персонажа;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видеоролика — от замысла до съёмки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жанры и формы видеороликов.;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этапы создания видеоролика и планировать свою работу по созданию видеоролика в соответствии с ними.;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навыки видеосъёмки роликов в разных жанрах.;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начальные навыки практической работы по видеомонтажу в компьютерной программе (Adobe Premiere).;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Обретать навык рефлексии деятельности по созданию видеоролика;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анимации и художник-мультипликатор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отечественные мультфильмы.;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многообразие подходов, поэзию и уникальность художественных образов отечественной мультипликации.;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художественный образ и средства его достижения в выбранных мультфильмах.;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и приводить примеры использования электронно-цифровых технологий в современном игровом кинематографе;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анимация на занятиях в школе: создаём анимационный фильм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создания компьютерной анимации в выбранной технике и в соответствующей компьютерной программе.;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опыт совместной творческой работы: выбор сюжета и его раскадровка — завязка, экспозиция, кульминация, развязка; рисунки или лепка героев, совместная работа над декорациями, съёмка, просмотры.;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обсуждать отснятый материал.;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задачи художественной образности в создании анимационного фильма;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 Изобразительное искусство на телевидении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 — экранное искусство и средство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Сравнить и характеризовать общее и особенное в кино и на телевидении.;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особую роль, функции телевидения в жизни общества.;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телевидение как экранное искусство и объяснять функции художника в работе телевидения.;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Придумывать и рисовать эскиз оформления студии и эскиз заставки для телепередачи на выбранный сюжет.;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полученные знания в работе школьного телевидения и студии мультимедиа;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3D7AAC" w:rsidRPr="00E86A41" w:rsidTr="00947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 зритель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значение художественной культуры для личностного духовно-нравственного развития и самореализации в обществе.;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образовательные задачи зрительской культуры, необходимость зрительских умений.;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место и роль художественной деятельности в своей жизни и в жизни общества;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E86A41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AAC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https://resh.edu.ru/subject/7/5/</w:t>
            </w:r>
          </w:p>
        </w:tc>
      </w:tr>
      <w:tr w:rsidR="00E86A41" w:rsidRPr="00E86A41" w:rsidTr="00E86A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3D7AAC" w:rsidP="003D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3D7AAC" w:rsidP="00E8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6A41" w:rsidRPr="00E86A41" w:rsidRDefault="00E86A41" w:rsidP="00E86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A41" w:rsidRPr="003F09D3" w:rsidRDefault="00E86A41" w:rsidP="00E86A41">
      <w:pPr>
        <w:tabs>
          <w:tab w:val="left" w:pos="3694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86A41" w:rsidRDefault="00E86A41"/>
    <w:sectPr w:rsidR="00E86A41" w:rsidSect="001700D0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3C" w:rsidRDefault="00F7453C" w:rsidP="001700D0">
      <w:pPr>
        <w:spacing w:after="0" w:line="240" w:lineRule="auto"/>
      </w:pPr>
      <w:r>
        <w:separator/>
      </w:r>
    </w:p>
  </w:endnote>
  <w:endnote w:type="continuationSeparator" w:id="0">
    <w:p w:rsidR="00F7453C" w:rsidRDefault="00F7453C" w:rsidP="0017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3C" w:rsidRDefault="00F7453C" w:rsidP="001700D0">
      <w:pPr>
        <w:spacing w:after="0" w:line="240" w:lineRule="auto"/>
      </w:pPr>
      <w:r>
        <w:separator/>
      </w:r>
    </w:p>
  </w:footnote>
  <w:footnote w:type="continuationSeparator" w:id="0">
    <w:p w:rsidR="00F7453C" w:rsidRDefault="00F7453C" w:rsidP="0017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A41"/>
    <w:rsid w:val="00092F0A"/>
    <w:rsid w:val="001700D0"/>
    <w:rsid w:val="00370DC9"/>
    <w:rsid w:val="003B080E"/>
    <w:rsid w:val="003D7AAC"/>
    <w:rsid w:val="006342E9"/>
    <w:rsid w:val="006978E4"/>
    <w:rsid w:val="006A2DDB"/>
    <w:rsid w:val="007034BB"/>
    <w:rsid w:val="00730061"/>
    <w:rsid w:val="00783554"/>
    <w:rsid w:val="007A2BDC"/>
    <w:rsid w:val="0084727E"/>
    <w:rsid w:val="009473CD"/>
    <w:rsid w:val="00A10C8A"/>
    <w:rsid w:val="00A803F9"/>
    <w:rsid w:val="00B77234"/>
    <w:rsid w:val="00BA487B"/>
    <w:rsid w:val="00CF1174"/>
    <w:rsid w:val="00E86A41"/>
    <w:rsid w:val="00E86B3A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D1E0-2A38-437B-AAAB-60BFD568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4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6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A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86A41"/>
  </w:style>
  <w:style w:type="table" w:customStyle="1" w:styleId="11">
    <w:name w:val="Сетка таблицы1"/>
    <w:basedOn w:val="a1"/>
    <w:uiPriority w:val="39"/>
    <w:rsid w:val="00E8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6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7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0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7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0D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39"/>
    <w:rsid w:val="0063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53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52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6956764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1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25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752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126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52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561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25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53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8750527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96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610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80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3812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264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116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207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7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7054502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232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315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121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043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23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94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588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21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896050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832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845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60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416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1278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74</Pages>
  <Words>25878</Words>
  <Characters>147510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Sch_185-2</cp:lastModifiedBy>
  <cp:revision>9</cp:revision>
  <dcterms:created xsi:type="dcterms:W3CDTF">2022-09-04T02:00:00Z</dcterms:created>
  <dcterms:modified xsi:type="dcterms:W3CDTF">2023-09-07T08:34:00Z</dcterms:modified>
</cp:coreProperties>
</file>