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69" w:rsidRPr="008B030B" w:rsidRDefault="009F3B69" w:rsidP="009F3B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030B">
        <w:rPr>
          <w:rFonts w:ascii="Times New Roman" w:hAnsi="Times New Roman"/>
          <w:sz w:val="28"/>
          <w:szCs w:val="28"/>
        </w:rPr>
        <w:t>Приложение к основной образовательной программе</w:t>
      </w:r>
    </w:p>
    <w:p w:rsidR="009F3B69" w:rsidRPr="008B030B" w:rsidRDefault="009F3B69" w:rsidP="009F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B69" w:rsidRPr="008B030B" w:rsidRDefault="009F3B69" w:rsidP="009F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9F3B69" w:rsidRPr="008B030B" w:rsidRDefault="009F3B69" w:rsidP="009F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30B">
        <w:rPr>
          <w:rFonts w:ascii="Times New Roman" w:hAnsi="Times New Roman"/>
          <w:b/>
          <w:sz w:val="28"/>
          <w:szCs w:val="28"/>
        </w:rPr>
        <w:t>города Новосибирска «Лицей № 185»</w:t>
      </w:r>
    </w:p>
    <w:tbl>
      <w:tblPr>
        <w:tblStyle w:val="24"/>
        <w:tblpPr w:leftFromText="180" w:rightFromText="180" w:vertAnchor="text" w:horzAnchor="margin" w:tblpXSpec="center" w:tblpY="385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  <w:gridCol w:w="5052"/>
      </w:tblGrid>
      <w:tr w:rsidR="009F3B69" w:rsidRPr="009C6C59" w:rsidTr="009F3B69">
        <w:trPr>
          <w:trHeight w:val="1252"/>
        </w:trPr>
        <w:tc>
          <w:tcPr>
            <w:tcW w:w="5331" w:type="dxa"/>
            <w:hideMark/>
          </w:tcPr>
          <w:p w:rsidR="009F3B69" w:rsidRPr="00826DA8" w:rsidRDefault="009F3B69" w:rsidP="009F3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9F3B69" w:rsidRPr="00826DA8" w:rsidRDefault="009F3B69" w:rsidP="009F3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методического объединения</w:t>
            </w:r>
          </w:p>
          <w:p w:rsidR="009F3B69" w:rsidRPr="00826DA8" w:rsidRDefault="009F3B69" w:rsidP="009F3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  <w:hideMark/>
          </w:tcPr>
          <w:p w:rsidR="009F3B69" w:rsidRPr="00826DA8" w:rsidRDefault="009F3B69" w:rsidP="007B6A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ено</w:t>
            </w:r>
          </w:p>
          <w:p w:rsidR="009F3B69" w:rsidRPr="00826DA8" w:rsidRDefault="009F3B69" w:rsidP="009F3B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ом директора МБОУ Лицей№185  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220</w:t>
            </w:r>
            <w:r w:rsidRPr="00826DA8">
              <w:rPr>
                <w:rFonts w:ascii="Times New Roman" w:hAnsi="Times New Roman"/>
                <w:sz w:val="28"/>
                <w:szCs w:val="28"/>
              </w:rPr>
              <w:t xml:space="preserve"> от  </w:t>
            </w:r>
            <w:r w:rsidRPr="00547673">
              <w:rPr>
                <w:rFonts w:ascii="Times New Roman" w:hAnsi="Times New Roman"/>
                <w:sz w:val="28"/>
                <w:szCs w:val="28"/>
              </w:rPr>
              <w:t>«1» сентября 2022 г.</w:t>
            </w:r>
          </w:p>
        </w:tc>
      </w:tr>
      <w:tr w:rsidR="009F3B69" w:rsidRPr="009C6C59" w:rsidTr="009F3B69">
        <w:trPr>
          <w:trHeight w:val="1252"/>
        </w:trPr>
        <w:tc>
          <w:tcPr>
            <w:tcW w:w="5331" w:type="dxa"/>
            <w:hideMark/>
          </w:tcPr>
          <w:p w:rsidR="009F3B69" w:rsidRPr="00826DA8" w:rsidRDefault="009F3B69" w:rsidP="009F3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6DA8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9F3B69" w:rsidRPr="00826DA8" w:rsidRDefault="009F3B69" w:rsidP="009F3B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DA8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</w:t>
            </w:r>
          </w:p>
          <w:p w:rsidR="009F3B69" w:rsidRPr="00826DA8" w:rsidRDefault="009F3B69" w:rsidP="009F3B6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 1 от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«29»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826DA8">
              <w:rPr>
                <w:rFonts w:ascii="Times New Roman" w:hAnsi="Times New Roman"/>
                <w:sz w:val="28"/>
                <w:szCs w:val="28"/>
                <w:u w:val="single"/>
              </w:rPr>
              <w:t>августа 2022 г.</w:t>
            </w:r>
          </w:p>
        </w:tc>
        <w:tc>
          <w:tcPr>
            <w:tcW w:w="5052" w:type="dxa"/>
          </w:tcPr>
          <w:p w:rsidR="009F3B69" w:rsidRPr="00826DA8" w:rsidRDefault="009F3B69" w:rsidP="009F3B6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8400" cy="945116"/>
                  <wp:effectExtent l="0" t="0" r="0" b="0"/>
                  <wp:docPr id="3" name="Рисунок 1" descr="C:\Users\Sch_185-2\AppData\Local\Microsoft\Windows\INetCache\Content.Word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h_185-2\AppData\Local\Microsoft\Windows\INetCache\Content.Word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009" cy="945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B69" w:rsidRPr="008B030B" w:rsidRDefault="009F3B69" w:rsidP="009F3B69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9F3B69" w:rsidRPr="008B030B" w:rsidRDefault="009F3B69" w:rsidP="009F3B69">
      <w:pPr>
        <w:spacing w:after="160" w:line="259" w:lineRule="auto"/>
        <w:jc w:val="right"/>
        <w:rPr>
          <w:rFonts w:ascii="Times New Roman" w:hAnsi="Times New Roman"/>
          <w:sz w:val="28"/>
          <w:szCs w:val="28"/>
        </w:rPr>
      </w:pPr>
    </w:p>
    <w:p w:rsidR="009F3B69" w:rsidRPr="008B030B" w:rsidRDefault="009F3B69" w:rsidP="009F3B69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CB157B" w:rsidRDefault="00CB157B" w:rsidP="00CB1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57B" w:rsidRDefault="00CB157B" w:rsidP="00CB1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57B" w:rsidRDefault="00CB157B" w:rsidP="00CB1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57B" w:rsidRPr="003E46B9" w:rsidRDefault="00CB157B" w:rsidP="00CB1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первичной профилактики аддиктивного и суицидального поведения учащихся 1-11 класса</w:t>
      </w:r>
    </w:p>
    <w:p w:rsidR="00CB157B" w:rsidRDefault="00CB157B" w:rsidP="00CB157B">
      <w:pPr>
        <w:jc w:val="center"/>
      </w:pPr>
    </w:p>
    <w:p w:rsidR="00CB157B" w:rsidRDefault="00CB157B" w:rsidP="00CB157B">
      <w:pPr>
        <w:jc w:val="center"/>
      </w:pPr>
    </w:p>
    <w:p w:rsidR="00CB157B" w:rsidRDefault="00CB157B" w:rsidP="00CB15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57B" w:rsidRDefault="00CB157B" w:rsidP="00CB15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Шупикова Кристина Юрьевна</w:t>
      </w:r>
    </w:p>
    <w:p w:rsidR="00CB157B" w:rsidRPr="004C5F84" w:rsidRDefault="00CB157B" w:rsidP="00CB15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F84">
        <w:rPr>
          <w:rFonts w:ascii="Times New Roman" w:hAnsi="Times New Roman" w:cs="Times New Roman"/>
          <w:b/>
          <w:sz w:val="28"/>
          <w:szCs w:val="28"/>
        </w:rPr>
        <w:t>Учебный год: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C5F8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B157B" w:rsidRDefault="00CB157B" w:rsidP="00CB1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57B" w:rsidRDefault="00CB157B" w:rsidP="00CB15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57B" w:rsidRPr="000B690D" w:rsidRDefault="00CB157B" w:rsidP="000B690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«29» августа 2022 г.                                                         </w:t>
      </w:r>
    </w:p>
    <w:p w:rsidR="000B690D" w:rsidRDefault="000B690D" w:rsidP="00CB157B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90D" w:rsidRDefault="000B690D" w:rsidP="00CB157B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57B" w:rsidRPr="004C5F84" w:rsidRDefault="00CB157B" w:rsidP="00CB157B">
      <w:pPr>
        <w:tabs>
          <w:tab w:val="left" w:pos="36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5F84">
        <w:rPr>
          <w:rFonts w:ascii="Times New Roman" w:hAnsi="Times New Roman" w:cs="Times New Roman"/>
          <w:b/>
          <w:sz w:val="28"/>
          <w:szCs w:val="28"/>
        </w:rPr>
        <w:t>Октябрьский район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2268637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C736D9" w:rsidRPr="00D138C9" w:rsidRDefault="00D138C9" w:rsidP="00DB4F72">
          <w:pPr>
            <w:pStyle w:val="a9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B4F7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C736D9" w:rsidRPr="00DB4F7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B4F7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20580501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_Toc20580501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2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Аддиктивное поведение, факторы риска и защиты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_Toc20580502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3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Цель программы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_Toc20580503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4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Задачи программы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_Toc20580504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5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Ожидаемый результат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_Toc20580505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6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Индикаторы эффективности работы с обучающимися группы риска по минимизации психологических проблем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_Toc20580506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7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Индикаторы эффективности работы с педагогическим коллективом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_Toc20580507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8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Организация работы  с родителями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_Toc20580508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09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Этапы реализации программы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_Toc20580509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0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Содержание занятий по программе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_Toc20580510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1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1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Словарь терминов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_Toc20580511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2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_Toc20580512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3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_Toc20580513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4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_Toc20580514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5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_Toc20580515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6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5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_Toc20580516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7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_Toc20580517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8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7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_Toc20580518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19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8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_Toc20580519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20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9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_Toc20580520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21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10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_Toc20580521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22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11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_Toc20580522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B4F72" w:rsidRPr="00DB4F72" w:rsidRDefault="008C1C3A" w:rsidP="00DB4F72">
          <w:pPr>
            <w:pStyle w:val="23"/>
            <w:tabs>
              <w:tab w:val="right" w:leader="dot" w:pos="9345"/>
            </w:tabs>
            <w:spacing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20580523" w:history="1">
            <w:r w:rsidR="00DB4F72" w:rsidRPr="00DB4F72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Приложение 12</w:t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B4F72"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_Toc20580523 \h </w:instrTex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E0A8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DB4F7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736D9" w:rsidRDefault="008C1C3A" w:rsidP="00DB4F72">
          <w:pPr>
            <w:spacing w:line="240" w:lineRule="auto"/>
          </w:pPr>
          <w:r w:rsidRPr="00DB4F7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C736D9" w:rsidRDefault="00C736D9">
      <w:pPr>
        <w:rPr>
          <w:rFonts w:ascii="Times New Roman" w:hAnsi="Times New Roman" w:cs="Times New Roman"/>
          <w:b/>
          <w:sz w:val="28"/>
          <w:szCs w:val="28"/>
        </w:rPr>
      </w:pPr>
    </w:p>
    <w:p w:rsidR="00C736D9" w:rsidRDefault="00C736D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5F1078" w:rsidRPr="00C736D9" w:rsidRDefault="005F1078" w:rsidP="00C736D9">
      <w:pPr>
        <w:pStyle w:val="11"/>
      </w:pPr>
      <w:bookmarkStart w:id="1" w:name="_Toc20580501"/>
      <w:r w:rsidRPr="00C736D9">
        <w:lastRenderedPageBreak/>
        <w:t>Пояснительная записка</w:t>
      </w:r>
      <w:bookmarkEnd w:id="1"/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Pr="005F1078">
        <w:rPr>
          <w:rFonts w:ascii="Times New Roman" w:hAnsi="Times New Roman" w:cs="Times New Roman"/>
          <w:sz w:val="28"/>
          <w:szCs w:val="28"/>
        </w:rPr>
        <w:t xml:space="preserve">: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взрослых, бестактного поведения учителей, одноклассников, друзей,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 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внутриличностные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5F1078" w:rsidRPr="005F1078" w:rsidRDefault="005F1078" w:rsidP="005F10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Понятие обучающиеся (дети) </w:t>
      </w: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F1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группы риска</w:t>
      </w: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сегодня считается довольно распространенным и общепринятым и употребляется довольно часто в педагогике и психологии. В современной литературе существуют различные трактовки данного понятия. </w:t>
      </w:r>
    </w:p>
    <w:p w:rsidR="005F1078" w:rsidRPr="005F1078" w:rsidRDefault="005F1078" w:rsidP="005F10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0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Риск</w:t>
      </w:r>
      <w:r w:rsidRPr="005F10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- </w:t>
      </w: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возможность, большая вероятность чего-либо, что может произойти или не произойти, как правило, негативного, нежелательного. Поэтому, когда говорят о детях группы риска, подразумевается, что эти дети находятся под воздействием некоторых нежелательных факторов, которые могут сработать или не сработать. [Сурикова М. Д. Дети группы риска и их психологические особенности // Молодой ученый. — 2013. — №4. — С. 607-609.] </w:t>
      </w:r>
    </w:p>
    <w:p w:rsidR="005F1078" w:rsidRPr="005F1078" w:rsidRDefault="005F1078" w:rsidP="005F10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>Фактически речь идет о двух сторонах риска. С одной стороны, это риск для общества, который создают дети данной категории, поскольку их поведение противоречит общепринятым нормам и правилам. С другой стороны (</w:t>
      </w:r>
      <w:r w:rsidRPr="005F1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это</w:t>
      </w:r>
      <w:r w:rsidR="00CC51F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5F107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прежде всего</w:t>
      </w: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это наличие риска, которому постоянно подвергаются они сами: риска потери жизни, здоровья, нормальных условий для полноценного развития и т. д. 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–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</w:t>
      </w:r>
      <w:r w:rsidRPr="005F1078"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подросткам, попавших в трудную жизненную ситуацию, помогли бы избежать трагедий. </w:t>
      </w:r>
    </w:p>
    <w:p w:rsidR="005F1078" w:rsidRPr="005F1078" w:rsidRDefault="008C1C3A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C1C3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49" type="#_x0000_t202" style="position:absolute;left:0;text-align:left;margin-left:55.25pt;margin-top:13.25pt;width:289.15pt;height:22.2pt;z-index:2516613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" strokeweight=".5pt">
            <v:textbox style="mso-next-textbox:#Надпись 3">
              <w:txbxContent>
                <w:p w:rsidR="00D14987" w:rsidRPr="00395CCE" w:rsidRDefault="00D14987" w:rsidP="005F1078">
                  <w:pPr>
                    <w:jc w:val="center"/>
                  </w:pPr>
                  <w:r w:rsidRPr="00395CCE">
                    <w:t>Факторы суицидального риска</w:t>
                  </w:r>
                </w:p>
              </w:txbxContent>
            </v:textbox>
          </v:shape>
        </w:pic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8C1C3A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65" type="#_x0000_t32" style="position:absolute;left:0;text-align:left;margin-left:247.75pt;margin-top:4.85pt;width:46pt;height:11.85pt;z-index:2516776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19" o:spid="_x0000_s1064" type="#_x0000_t32" style="position:absolute;left:0;text-align:left;margin-left:125.4pt;margin-top:5.6pt;width:50.65pt;height:10.35pt;flip:x;z-index:25167667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18" o:spid="_x0000_s1063" type="#_x0000_t32" style="position:absolute;left:0;text-align:left;margin-left:38.1pt;margin-top:6.4pt;width:86.5pt;height:10.3pt;flip:x;z-index:2516756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" strokeweight=".5pt">
            <v:stroke endarrow="block" joinstyle="miter"/>
          </v:shape>
        </w:pict>
      </w:r>
    </w:p>
    <w:p w:rsidR="005F1078" w:rsidRPr="005F1078" w:rsidRDefault="008C1C3A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6" o:spid="_x0000_s1052" type="#_x0000_t202" style="position:absolute;left:0;text-align:left;margin-left:283.6pt;margin-top:2.2pt;width:107.55pt;height:32.5pt;z-index:2516643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" strokeweight=".5pt">
            <v:textbox style="mso-next-textbox:#Надпись 6">
              <w:txbxContent>
                <w:p w:rsidR="00D14987" w:rsidRPr="00395CCE" w:rsidRDefault="00D14987" w:rsidP="005F1078">
                  <w:pPr>
                    <w:jc w:val="center"/>
                  </w:pPr>
                  <w:r w:rsidRPr="00395CCE">
                    <w:t>Приобретенные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5" o:spid="_x0000_s1051" type="#_x0000_t202" style="position:absolute;left:0;text-align:left;margin-left:58.4pt;margin-top:3pt;width:102.05pt;height:36.45pt;z-index:251663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Q4wQAAANoAAAAPAAAAZHJzL2Rvd25yZXYueG1sRI9Ba4NA&#10;FITvgf6H5RV6i2sil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FAyZDjBAAAA2gAAAA8AAAAA&#10;AAAAAAAAAAAABwIAAGRycy9kb3ducmV2LnhtbFBLBQYAAAAAAwADALcAAAD1AgAAAAA=&#10;" strokeweight=".5pt">
            <v:textbox style="mso-next-textbox:#Надпись 5">
              <w:txbxContent>
                <w:p w:rsidR="00D14987" w:rsidRPr="00395CCE" w:rsidRDefault="00D14987" w:rsidP="005F1078">
                  <w:pPr>
                    <w:jc w:val="center"/>
                  </w:pPr>
                  <w:r w:rsidRPr="00EA2764">
                    <w:t>Индивидуально-психологически</w:t>
                  </w:r>
                  <w:r w:rsidRPr="00395CCE"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4" o:spid="_x0000_s1050" type="#_x0000_t202" style="position:absolute;left:0;text-align:left;margin-left:-46.85pt;margin-top:3.8pt;width:87.3pt;height:34.85pt;z-index:2516623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" strokeweight=".5pt">
            <v:textbox style="mso-next-textbox:#Надпись 4">
              <w:txbxContent>
                <w:p w:rsidR="00D14987" w:rsidRPr="00395CCE" w:rsidRDefault="00D14987" w:rsidP="005F1078">
                  <w:pPr>
                    <w:jc w:val="center"/>
                  </w:pPr>
                  <w:r w:rsidRPr="00395CCE">
                    <w:t>Врожденные</w:t>
                  </w:r>
                </w:p>
              </w:txbxContent>
            </v:textbox>
          </v:shape>
        </w:pic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8C1C3A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25" o:spid="_x0000_s1069" type="#_x0000_t32" style="position:absolute;left:0;text-align:left;margin-left:337.4pt;margin-top:4.1pt;width:30.4pt;height:15.85pt;z-index:25168179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+LHxAAAANsAAAAPAAAAZHJzL2Rvd25yZXYueG1sRI9Pa8JA&#10;FMTvBb/D8oRepG4UWk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Fc74sfEAAAA2wAAAA8A&#10;AAAAAAAAAAAAAAAABwIAAGRycy9kb3ducmV2LnhtbFBLBQYAAAAAAwADALcAAAD4AgAAAAA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24" o:spid="_x0000_s1068" type="#_x0000_t32" style="position:absolute;left:0;text-align:left;margin-left:311.65pt;margin-top:4.1pt;width:26.5pt;height:16.65pt;flip:x;z-index:25168076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23" o:spid="_x0000_s1067" type="#_x0000_t32" style="position:absolute;left:0;text-align:left;margin-left:338.95pt;margin-top:3.3pt;width:104.45pt;height:16.65pt;z-index:25167974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" strokeweight=".5pt">
            <v:stroke endarrow="block" joinstyle="miter"/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Прямая со стрелкой 22" o:spid="_x0000_s1066" type="#_x0000_t32" style="position:absolute;left:0;text-align:left;margin-left:230.6pt;margin-top:3.3pt;width:108.35pt;height:15.05pt;flip:x;z-index:2516787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" strokeweight=".5pt">
            <v:stroke endarrow="block" joinstyle="miter"/>
          </v:shape>
        </w:pict>
      </w:r>
    </w:p>
    <w:p w:rsidR="005F1078" w:rsidRPr="005F1078" w:rsidRDefault="008C1C3A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9" o:spid="_x0000_s1055" type="#_x0000_t202" style="position:absolute;left:0;text-align:left;margin-left:344.4pt;margin-top:5.4pt;width:67.05pt;height:39.65pt;z-index:2516674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" strokeweight=".5pt">
            <v:textbox style="mso-next-textbox:#Надпись 9">
              <w:txbxContent>
                <w:p w:rsidR="00D14987" w:rsidRPr="00EA2764" w:rsidRDefault="00D14987" w:rsidP="005F1078">
                  <w:pPr>
                    <w:jc w:val="center"/>
                    <w:rPr>
                      <w:sz w:val="20"/>
                    </w:rPr>
                  </w:pPr>
                  <w:r w:rsidRPr="00EA2764">
                    <w:rPr>
                      <w:sz w:val="20"/>
                    </w:rPr>
                    <w:t>В сфере общения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2" o:spid="_x0000_s1058" type="#_x0000_t202" style="position:absolute;left:0;text-align:left;margin-left:52.15pt;margin-top:6.2pt;width:113pt;height:229pt;z-index:2516705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" stroked="f" strokeweight=".5pt">
            <v:textbox style="mso-next-textbox:#Надпись 12">
              <w:txbxContent>
                <w:p w:rsidR="00D14987" w:rsidRPr="005B4F26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7C53C7">
                    <w:rPr>
                      <w:sz w:val="18"/>
                    </w:rPr>
                    <w:t xml:space="preserve">-Высокая тревожность, </w:t>
                  </w:r>
                  <w:r w:rsidRPr="005B4F26">
                    <w:rPr>
                      <w:sz w:val="18"/>
                    </w:rPr>
                    <w:t>эмоциональная нестабильность, агрессивность, замкнутость, депрессия, неадекватная самооценка, недовольство внешностью, способностями</w:t>
                  </w:r>
                </w:p>
                <w:p w:rsidR="00D14987" w:rsidRPr="005B4F26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5B4F26">
                    <w:rPr>
                      <w:sz w:val="18"/>
                    </w:rPr>
                    <w:t>-Тяжелое переживание возрастных кризисов, акцентуированное поведение</w:t>
                  </w:r>
                </w:p>
                <w:p w:rsidR="00D14987" w:rsidRPr="005B4F26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5B4F26">
                    <w:rPr>
                      <w:sz w:val="18"/>
                    </w:rPr>
                    <w:t>-Трудности адаптации к социуму, коллективу</w:t>
                  </w:r>
                </w:p>
                <w:p w:rsidR="00D14987" w:rsidRPr="005B4F26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 w:rsidRPr="005B4F26">
                    <w:rPr>
                      <w:sz w:val="18"/>
                    </w:rPr>
                    <w:t>-Отсутствие цели в жизни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1" o:spid="_x0000_s1057" type="#_x0000_t202" style="position:absolute;left:0;text-align:left;margin-left:-49.95pt;margin-top:6.2pt;width:92.75pt;height:184.7pt;z-index:251669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" stroked="f" strokeweight=".5pt">
            <v:textbox style="mso-next-textbox:#Надпись 11">
              <w:txbxContent>
                <w:p w:rsidR="00D14987" w:rsidRPr="00395CCE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Pr="00395CCE">
                    <w:rPr>
                      <w:sz w:val="18"/>
                    </w:rPr>
                    <w:t>Наследственные психические, нервно-психические заболевания</w:t>
                  </w:r>
                </w:p>
                <w:p w:rsidR="00D14987" w:rsidRPr="00395CCE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Pr="00395CCE">
                    <w:rPr>
                      <w:sz w:val="18"/>
                    </w:rPr>
                    <w:t>Тяжелые эндогенные заболевания</w:t>
                  </w:r>
                </w:p>
                <w:p w:rsidR="00D14987" w:rsidRPr="00395CCE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</w:t>
                  </w:r>
                  <w:r w:rsidRPr="00395CCE">
                    <w:rPr>
                      <w:sz w:val="18"/>
                    </w:rPr>
                    <w:t>Случаи самоубийств у близких родственников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0" o:spid="_x0000_s1056" type="#_x0000_t202" style="position:absolute;left:0;text-align:left;margin-left:427.8pt;margin-top:5.4pt;width:67pt;height:26.95pt;z-index:2516684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" strokeweight=".5pt">
            <v:textbox style="mso-next-textbox:#Надпись 10">
              <w:txbxContent>
                <w:p w:rsidR="00D14987" w:rsidRPr="009D65E7" w:rsidRDefault="00D14987" w:rsidP="005F1078">
                  <w:pPr>
                    <w:jc w:val="center"/>
                    <w:rPr>
                      <w:sz w:val="16"/>
                    </w:rPr>
                  </w:pPr>
                  <w:r w:rsidRPr="00EA2764">
                    <w:rPr>
                      <w:sz w:val="20"/>
                    </w:rPr>
                    <w:t>В</w:t>
                  </w:r>
                  <w:r w:rsidRPr="009D65E7">
                    <w:rPr>
                      <w:sz w:val="16"/>
                    </w:rPr>
                    <w:t xml:space="preserve"> сфере досуга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8" o:spid="_x0000_s1054" type="#_x0000_t202" style="position:absolute;left:0;text-align:left;margin-left:263.35pt;margin-top:5.4pt;width:67pt;height:26.95pt;z-index:2516664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" strokeweight=".5pt">
            <v:textbox style="mso-next-textbox:#Надпись 8">
              <w:txbxContent>
                <w:p w:rsidR="00D14987" w:rsidRPr="00EA2764" w:rsidRDefault="00D14987" w:rsidP="005F1078">
                  <w:pPr>
                    <w:jc w:val="center"/>
                    <w:rPr>
                      <w:sz w:val="20"/>
                    </w:rPr>
                  </w:pPr>
                  <w:r w:rsidRPr="00EA2764">
                    <w:rPr>
                      <w:sz w:val="20"/>
                    </w:rPr>
                    <w:t>В школе</w:t>
                  </w:r>
                </w:p>
                <w:p w:rsidR="00D14987" w:rsidRDefault="00D14987" w:rsidP="005F1078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7" o:spid="_x0000_s1053" type="#_x0000_t202" style="position:absolute;left:0;text-align:left;margin-left:180.75pt;margin-top:4.65pt;width:67.8pt;height:26.95pt;z-index:251665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" strokeweight=".5pt">
            <v:textbox style="mso-next-textbox:#Надпись 7">
              <w:txbxContent>
                <w:p w:rsidR="00D14987" w:rsidRPr="00EA2764" w:rsidRDefault="00D14987" w:rsidP="005F1078">
                  <w:pPr>
                    <w:jc w:val="center"/>
                    <w:rPr>
                      <w:sz w:val="20"/>
                    </w:rPr>
                  </w:pPr>
                  <w:r w:rsidRPr="00EA2764">
                    <w:rPr>
                      <w:sz w:val="20"/>
                    </w:rPr>
                    <w:t>В семье</w:t>
                  </w:r>
                </w:p>
              </w:txbxContent>
            </v:textbox>
          </v:shape>
        </w:pic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8C1C3A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4" o:spid="_x0000_s1060" type="#_x0000_t202" style="position:absolute;left:0;text-align:left;margin-left:256.35pt;margin-top:12.85pt;width:88.05pt;height:193.95pt;z-index:2516725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" stroked="f" strokeweight=".5pt">
            <v:textbox style="mso-next-textbox:#Надпись 14">
              <w:txbxContent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-Неуспехи в учебе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-Конфликты с педагогами, администрацией, одноклассниками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-Страх несоответствия ожиданиям окружающих</w:t>
                  </w:r>
                </w:p>
                <w:p w:rsidR="00D14987" w:rsidRPr="00395CCE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-Ошибки в воспитательной, учебной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6" o:spid="_x0000_s1062" type="#_x0000_t202" style="position:absolute;left:0;text-align:left;margin-left:401.25pt;margin-top:13.65pt;width:102.1pt;height:179.65pt;z-index:2516746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" stroked="f" strokeweight=".5pt">
            <v:textbox style="mso-next-textbox:#Надпись 16">
              <w:txbxContent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-Литературные, музыкальные, философские увлечения</w:t>
                  </w:r>
                </w:p>
                <w:p w:rsidR="00D14987" w:rsidRPr="00395CCE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-Религиозные, идеологические секты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-СМИ, подражание кумирам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-Однообразие, скучная жизнь, отсутствие интересов и увлечений</w:t>
                  </w:r>
                </w:p>
                <w:p w:rsidR="00D14987" w:rsidRPr="00395CCE" w:rsidRDefault="00D14987" w:rsidP="005F107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-Интерес к смерти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5" o:spid="_x0000_s1061" type="#_x0000_t202" style="position:absolute;left:0;text-align:left;margin-left:337.4pt;margin-top:13.65pt;width:88.05pt;height:145.05pt;z-index:251673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" stroked="f" strokeweight=".5pt">
            <v:textbox style="mso-next-textbox:#Надпись 15">
              <w:txbxContent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-Неразделенная любовь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-Нарушения социальной адаптации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-Неразвитые навыки общения</w:t>
                  </w:r>
                </w:p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-Попадание под чужое влияние</w:t>
                  </w:r>
                </w:p>
                <w:p w:rsidR="00D14987" w:rsidRPr="00395CCE" w:rsidRDefault="00D14987" w:rsidP="005F107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-Насмешки, грубое слово</w:t>
                  </w:r>
                </w:p>
                <w:p w:rsidR="00D14987" w:rsidRPr="00395CCE" w:rsidRDefault="00D14987" w:rsidP="005F107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Надпись 13" o:spid="_x0000_s1059" type="#_x0000_t202" style="position:absolute;left:0;text-align:left;margin-left:169.85pt;margin-top:14.45pt;width:88.05pt;height:145.05pt;z-index:2516715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" stroked="f" strokeweight=".5pt">
            <v:textbox style="mso-next-textbox:#Надпись 13">
              <w:txbxContent>
                <w:p w:rsidR="00D14987" w:rsidRDefault="00D14987" w:rsidP="005F1078">
                  <w:pPr>
                    <w:spacing w:line="240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-Деструктивное воспитание</w:t>
                  </w:r>
                </w:p>
                <w:p w:rsidR="00D14987" w:rsidRDefault="00D14987" w:rsidP="005F107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-Алкоголизм, наркомания, правонарушения</w:t>
                  </w:r>
                </w:p>
                <w:p w:rsidR="00D14987" w:rsidRDefault="00D14987" w:rsidP="005F107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-Неполные семьи</w:t>
                  </w:r>
                </w:p>
                <w:p w:rsidR="00D14987" w:rsidRDefault="00D14987" w:rsidP="005F107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-Смерть родного человека</w:t>
                  </w:r>
                </w:p>
                <w:p w:rsidR="00D14987" w:rsidRPr="00395CCE" w:rsidRDefault="00D14987" w:rsidP="005F107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-Отсутствие теплоты и взаимопонимания в семье</w:t>
                  </w:r>
                </w:p>
                <w:p w:rsidR="00D14987" w:rsidRPr="00395CCE" w:rsidRDefault="00D14987" w:rsidP="005F1078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5F1078">
        <w:rPr>
          <w:rFonts w:ascii="Times New Roman" w:hAnsi="Times New Roman" w:cs="Times New Roman"/>
          <w:bCs/>
          <w:i/>
          <w:sz w:val="28"/>
          <w:szCs w:val="28"/>
        </w:rPr>
        <w:t>Рис.1. Факторы суицидального риска</w:t>
      </w:r>
    </w:p>
    <w:p w:rsidR="005F1078" w:rsidRPr="005F1078" w:rsidRDefault="005F1078" w:rsidP="005F107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bCs/>
          <w:sz w:val="28"/>
          <w:szCs w:val="28"/>
        </w:rPr>
        <w:t>Группы суицидального риска — это подростки: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находящиеся в сложной семейной ситуации (развод родителей, предпочтение родителями одного ребенка по отношению к другому, жестокое обращение в семье, психически больные родственники);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испытывающие серьезные проблемы в учебе;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не имеющие друзей;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не имеющие устойчивых интересов, хобби;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склонные к депрессиям (имеющие психические заболевания):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перенесшие тяжелую утрату;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остро переживающие несчастную любовь (разрыв высокозначимых любовных отношений);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имеющие семейную историю суицида (или ставшие свидетелями суицида, либо сами пытавшиеся покончить с собой);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употребляющие алкоголь, психоактивные вещества;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имеющие недостатки физического развития, инвалидность, хронические соматические заболевания;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совершившие уголовно наказуемый поступок (характеризующиеся криминальным поведением) или ставшие жертвой уголовного преступления (в т.ч. насилия);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попавшие под влияние деструктивных религиозных сект или молодежных течений.</w:t>
      </w:r>
    </w:p>
    <w:p w:rsidR="005F1078" w:rsidRPr="005F1078" w:rsidRDefault="005F1078" w:rsidP="005F107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5F1078" w:rsidRPr="005F1078" w:rsidRDefault="005F1078" w:rsidP="005F1078">
      <w:pPr>
        <w:pStyle w:val="a8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078">
        <w:rPr>
          <w:rFonts w:eastAsiaTheme="minorHAnsi"/>
          <w:sz w:val="28"/>
          <w:szCs w:val="28"/>
          <w:lang w:eastAsia="en-US"/>
        </w:rPr>
        <w:t xml:space="preserve">В.Е. Летунова выделяет следующие </w:t>
      </w:r>
      <w:r w:rsidRPr="005F1078">
        <w:rPr>
          <w:rFonts w:eastAsiaTheme="minorHAnsi"/>
          <w:b/>
          <w:sz w:val="28"/>
          <w:szCs w:val="28"/>
          <w:lang w:eastAsia="en-US"/>
        </w:rPr>
        <w:t>группы факторов риска</w:t>
      </w:r>
      <w:r w:rsidRPr="005F1078">
        <w:rPr>
          <w:rFonts w:eastAsiaTheme="minorHAnsi"/>
          <w:sz w:val="28"/>
          <w:szCs w:val="28"/>
          <w:lang w:eastAsia="en-US"/>
        </w:rPr>
        <w:t>:</w:t>
      </w:r>
    </w:p>
    <w:p w:rsidR="005F1078" w:rsidRPr="005F1078" w:rsidRDefault="005F1078" w:rsidP="005F1078">
      <w:pPr>
        <w:pStyle w:val="a8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078">
        <w:rPr>
          <w:rFonts w:eastAsiaTheme="minorHAnsi"/>
          <w:sz w:val="28"/>
          <w:szCs w:val="28"/>
          <w:lang w:eastAsia="en-US"/>
        </w:rPr>
        <w:t>медико-биологические (группа здоровья, наследственные причины, врождённые свойства, нарушения в психическом и физическом развитии, условия рождения ребёнка, заболевания матери и её образ жизни, травмы внутриутробного развития и т.д.);</w:t>
      </w:r>
    </w:p>
    <w:p w:rsidR="005F1078" w:rsidRPr="005F1078" w:rsidRDefault="005F1078" w:rsidP="005F1078">
      <w:pPr>
        <w:pStyle w:val="a8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078">
        <w:rPr>
          <w:rFonts w:eastAsiaTheme="minorHAnsi"/>
          <w:sz w:val="28"/>
          <w:szCs w:val="28"/>
          <w:lang w:eastAsia="en-US"/>
        </w:rPr>
        <w:t>социально-экономические (многодетные и неполные семьи; несовершеннолетние родители; безработные семьи; семьи, ведущие аморальный образ жизни; неприспособленность к жизни в обществе: бегство, бродяжничество, безделье, воровство, мошенничество, драки, убийства, попытки суицида, агрессивное поведение, употребление спиртных напитков, наркотиков и т.д.);</w:t>
      </w:r>
    </w:p>
    <w:p w:rsidR="005F1078" w:rsidRPr="005F1078" w:rsidRDefault="005F1078" w:rsidP="005F1078">
      <w:pPr>
        <w:pStyle w:val="a8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078">
        <w:rPr>
          <w:rFonts w:eastAsiaTheme="minorHAnsi"/>
          <w:sz w:val="28"/>
          <w:szCs w:val="28"/>
          <w:lang w:eastAsia="en-US"/>
        </w:rPr>
        <w:t>психологические (отчуждение от социальной среды, неприятие себя, невротические реакции, нарушения общения с окружающими, эмоциональная неустойчивость, неуспех в деятельности, неуспех в социальной адаптации, трудности общения, взаимодействия со сверстниками и взрослыми и т.д.)</w:t>
      </w:r>
    </w:p>
    <w:p w:rsidR="005F1078" w:rsidRPr="005F1078" w:rsidRDefault="005F1078" w:rsidP="005F1078">
      <w:pPr>
        <w:pStyle w:val="a8"/>
        <w:numPr>
          <w:ilvl w:val="0"/>
          <w:numId w:val="7"/>
        </w:numPr>
        <w:tabs>
          <w:tab w:val="clear" w:pos="720"/>
          <w:tab w:val="left" w:pos="567"/>
          <w:tab w:val="num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078">
        <w:rPr>
          <w:rFonts w:eastAsiaTheme="minorHAnsi"/>
          <w:sz w:val="28"/>
          <w:szCs w:val="28"/>
          <w:lang w:eastAsia="en-US"/>
        </w:rPr>
        <w:t>педагогические (несоответствие содержания программ образовательного учреждения и условий обучения детей их психофизиологическим особенностям, темпа психического развития детей и темпа обучения, преобладание отрицательных оценок, неуверенность в деятельности, отсутствие интереса к учению, закрытость для положительного опыта, несоответствие образу школьника и т.д.)</w: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Основными «инструментами» педагогов и школьных психологов для оценки суицидального риска является беседа с подростком, наблюдение за ним, информация, полученная от третьих лиц (друзей, родственников), данные медицинской документации. </w: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Состоянию высокого суицидального риска соответствуют: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устойчивые фантазии о смерти, невербальные «знаки», мысли, прямые или косвенные высказывания о самоповреждении или самоубийстве;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состояние депрессии;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проявления чувства вины /тяжелого стыда /обиды /сильного страха;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высокий уровень безнадежности в высказываниях;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заметная импульсивность в поведении;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факт недавнего/текущего кризиса/утраты;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эмоционально-когнитивная фиксация на кризисной ситуации, объекте утраты;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выраженное физическое или психическое страдание (болевой синдром, «душевная боль»);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отсутствие социально-психологической поддержки /не принимающее окружение;</w:t>
      </w:r>
    </w:p>
    <w:p w:rsidR="005F1078" w:rsidRPr="005F1078" w:rsidRDefault="005F1078" w:rsidP="005F107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нежелание подростка принимать помощь /недоступность терапевтическим интервенциям /сожаления о том, что «еще жив».</w:t>
      </w: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5F1078" w:rsidRPr="005F1078" w:rsidRDefault="005F1078" w:rsidP="005F107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lastRenderedPageBreak/>
        <w:t>Необходимые условия профилактики суицидального риска в подростковой среде: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Благоприятная эмоционально-психологическая атмосфера в окружении ребенка (в семье, школе, классе);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Насыщенность жизни яркими событиями, дающими подростку возможность достичь успеха, проявить себя и почувствовать свою значимость (социальные проекты, творческие акции и т.д.);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Возможность доверительного общения подростка с родителями, педагогами, искренний интерес со стороны взрослых к событиям жизни, к чувствам и переживаниям подростка;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Помощь и поддержка в решении проблем и преодолении трудностей;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Устойчивые социальные связи, значимые для подростка и, прежде всего,  семейные;</w:t>
      </w:r>
    </w:p>
    <w:p w:rsidR="005F1078" w:rsidRPr="005F1078" w:rsidRDefault="005F1078" w:rsidP="005F1078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Контроль использования ребенком интернет-ресурсов.</w:t>
      </w:r>
    </w:p>
    <w:p w:rsidR="005F1078" w:rsidRPr="005F1078" w:rsidRDefault="005F1078" w:rsidP="005F10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1078" w:rsidRPr="005F1078" w:rsidRDefault="005F1078" w:rsidP="005F107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Направления работы педагогов-психологов и социальных педагогов по профилактике депрессии и суицидов:</w:t>
      </w:r>
    </w:p>
    <w:p w:rsidR="005F1078" w:rsidRPr="005F1078" w:rsidRDefault="005F1078" w:rsidP="005F10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Провести с ребенком работу по снятию негативных эмоций, которые у него копятся;</w:t>
      </w:r>
    </w:p>
    <w:p w:rsidR="005F1078" w:rsidRPr="005F1078" w:rsidRDefault="005F1078" w:rsidP="005F10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Помочь подростку разобраться в своих чувствах и отношениях;</w:t>
      </w:r>
    </w:p>
    <w:p w:rsidR="005F1078" w:rsidRPr="005F1078" w:rsidRDefault="005F1078" w:rsidP="005F10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Обучить социальным навыкам и умениям преодоления стресса;</w:t>
      </w:r>
    </w:p>
    <w:p w:rsidR="005F1078" w:rsidRPr="005F1078" w:rsidRDefault="005F1078" w:rsidP="005F10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Оказать подростку социальную поддержку с помощью включения семьи, учебного заведения, друзей и пр.;</w:t>
      </w:r>
    </w:p>
    <w:p w:rsidR="005F1078" w:rsidRPr="005F1078" w:rsidRDefault="005F1078" w:rsidP="005F10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При необходимости включить подростка в группу социально-психологического тренинга;</w:t>
      </w:r>
    </w:p>
    <w:p w:rsidR="005F1078" w:rsidRPr="005F1078" w:rsidRDefault="005F1078" w:rsidP="005F1078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Провести психокоррекционные занятия по повышению самооценки подростка, развитию адекватного отношения к собственной личности, эмпатии. </w:t>
      </w:r>
    </w:p>
    <w:p w:rsidR="005F1078" w:rsidRPr="005F1078" w:rsidRDefault="005F1078" w:rsidP="005F10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1078" w:rsidRPr="005F1078" w:rsidRDefault="005F1078" w:rsidP="005F1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>Основные задачи профилактики суицидов в учреждениях образования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своевременное выявление учащихся с личностными нарушениями и обеспечение их психологической поддержкой;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формирование более близких отношений с детьми и подростками путем доверительных бесед с искренним стремлением понять их и оказать помощь;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проявление наблюдательности и умения своевременного распознавания признаков суицидальных намерений, словесных высказываний или изменений в поведении;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оказание помощи в учебе ученикам с низкой успеваемостью;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контроль посещаемости занятий и прогулов;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дестигматизация психических болезней (борьба с преобладающим стыдом перед ними), предотвращение злоупотребления алкоголем и наркотиками;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lastRenderedPageBreak/>
        <w:t>своевременное направление учащихся на лечение в связи с психическими расстройствами и злоупотреблением алкоголем или наркотиками;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осуществление мероприятий по ограничению доступа к возможным средствам самоубийства – токсическим веществам и опасным медикаментам, пестицидам, огнестрельному или иному оружию и т.п.;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078">
        <w:rPr>
          <w:rFonts w:ascii="Times New Roman" w:hAnsi="Times New Roman" w:cs="Times New Roman"/>
          <w:bCs/>
          <w:sz w:val="28"/>
          <w:szCs w:val="28"/>
        </w:rPr>
        <w:t>формирование позитивных потребностей;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развитие способности любить и быть любимыми;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формирование умения себя занять и трудиться;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раннее формирование устойчивых интересов (спорт, искусство, познание);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организация деятельности, альтернативной отклоняющемуся поведению: кружки по интересам и спортивные секции, экскурсии и турпоходы, благотворительные акции и т.п.;</w:t>
      </w:r>
    </w:p>
    <w:p w:rsidR="005F1078" w:rsidRPr="005F1078" w:rsidRDefault="005F1078" w:rsidP="005F1078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оказание помощи учителям и другим работникам школ в преодолении стресса на рабочих местах.</w:t>
      </w:r>
    </w:p>
    <w:p w:rsidR="005F1078" w:rsidRPr="005F1078" w:rsidRDefault="005F1078" w:rsidP="00C736D9">
      <w:pPr>
        <w:pStyle w:val="11"/>
        <w:rPr>
          <w:rFonts w:eastAsiaTheme="minorHAnsi"/>
        </w:rPr>
      </w:pPr>
      <w:bookmarkStart w:id="2" w:name="_Toc20580502"/>
      <w:r w:rsidRPr="005F1078">
        <w:rPr>
          <w:rFonts w:eastAsiaTheme="minorHAnsi"/>
        </w:rPr>
        <w:t>Аддиктивное поведение, факторы риска и защиты</w:t>
      </w:r>
      <w:bookmarkEnd w:id="2"/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Аддиктивное поведение – это одна из форм так называемого разрушительного (деструктивного) поведения, при котором человек будто стремится убежать от окружающей реальности, фиксируя свое внимание на конкретных видах деятельности и предметах или изменяя собственное психоэмоциональное состояния путем употребления различных веществ. 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10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Психология описывает аддикцию как некое пограничное состояние, возникающее между патологической зависимостью и нормой. При этом происходит снижение способности к адаптации. По сути, прибегая к аддиктивному поведению, люди стремятся создать для себя иллюзию некой безопасности, прийти к жизненному равновесию. </w:t>
      </w:r>
    </w:p>
    <w:p w:rsidR="005F1078" w:rsidRPr="005F1078" w:rsidRDefault="005F1078" w:rsidP="005F1078">
      <w:pPr>
        <w:pBdr>
          <w:top w:val="single" w:sz="6" w:space="0" w:color="EEEEEE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В современной литературе (</w:t>
      </w:r>
      <w:r w:rsidRPr="005F1078">
        <w:rPr>
          <w:rFonts w:ascii="Times New Roman" w:hAnsi="Times New Roman" w:cs="Times New Roman"/>
          <w:iCs/>
          <w:sz w:val="28"/>
          <w:szCs w:val="28"/>
        </w:rPr>
        <w:t>Егоров А.</w:t>
      </w:r>
      <w:r w:rsidRPr="005F1078">
        <w:rPr>
          <w:rFonts w:ascii="Times New Roman" w:hAnsi="Times New Roman" w:cs="Times New Roman"/>
          <w:sz w:val="28"/>
          <w:szCs w:val="28"/>
        </w:rPr>
        <w:t>О., </w:t>
      </w:r>
      <w:r w:rsidRPr="005F1078">
        <w:rPr>
          <w:rFonts w:ascii="Times New Roman" w:hAnsi="Times New Roman" w:cs="Times New Roman"/>
          <w:iCs/>
          <w:sz w:val="28"/>
          <w:szCs w:val="28"/>
        </w:rPr>
        <w:t>Игумнов С. А.</w:t>
      </w:r>
      <w:r w:rsidRPr="005F1078">
        <w:rPr>
          <w:rFonts w:ascii="Times New Roman" w:hAnsi="Times New Roman" w:cs="Times New Roman"/>
          <w:sz w:val="28"/>
          <w:szCs w:val="28"/>
        </w:rPr>
        <w:t>,  Казакова П. И.,</w:t>
      </w:r>
      <w:r w:rsidRPr="005F1078">
        <w:rPr>
          <w:rFonts w:ascii="Times New Roman" w:hAnsi="Times New Roman" w:cs="Times New Roman"/>
          <w:iCs/>
          <w:sz w:val="28"/>
          <w:szCs w:val="28"/>
        </w:rPr>
        <w:t xml:space="preserve"> Сирота Н. А., </w:t>
      </w:r>
      <w:r w:rsidRPr="005F1078">
        <w:rPr>
          <w:rFonts w:ascii="Times New Roman" w:hAnsi="Times New Roman" w:cs="Times New Roman"/>
          <w:sz w:val="28"/>
          <w:szCs w:val="28"/>
        </w:rPr>
        <w:t xml:space="preserve">Шипицина Л. М., </w:t>
      </w:r>
      <w:r w:rsidRPr="005F1078">
        <w:rPr>
          <w:rFonts w:ascii="Times New Roman" w:hAnsi="Times New Roman" w:cs="Times New Roman"/>
          <w:iCs/>
          <w:sz w:val="28"/>
          <w:szCs w:val="28"/>
        </w:rPr>
        <w:t>Ялтонский В. М.</w:t>
      </w:r>
      <w:r w:rsidRPr="005F1078">
        <w:rPr>
          <w:rFonts w:ascii="Times New Roman" w:hAnsi="Times New Roman" w:cs="Times New Roman"/>
          <w:sz w:val="28"/>
          <w:szCs w:val="28"/>
        </w:rPr>
        <w:t xml:space="preserve"> и др.) обычно выделяют три группы факторов, которые увеличивают шансы обучающихся стать потребителем и зависимым от ПАВ: социальные (макро и микросоциалльные), психологические и медико-биологические. Кроме того, сам подростковый возраст рассматривается как общий фактор риска развития многих нарушений поведения, в том числе аддиктивного поведения.</w:t>
      </w:r>
    </w:p>
    <w:p w:rsidR="005F1078" w:rsidRPr="005F1078" w:rsidRDefault="005F1078" w:rsidP="005F1078">
      <w:pPr>
        <w:pBdr>
          <w:top w:val="single" w:sz="6" w:space="0" w:color="EEEEEE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Многие современные авторы выделяют не только факторы риска, но </w:t>
      </w:r>
      <w:r w:rsidRPr="005F1078">
        <w:rPr>
          <w:rFonts w:ascii="Times New Roman" w:hAnsi="Times New Roman" w:cs="Times New Roman"/>
          <w:i/>
          <w:sz w:val="28"/>
          <w:szCs w:val="28"/>
        </w:rPr>
        <w:t>и факторы защиты (протективные факторы) — обстоятельства, достоверно снижающие шансы индивида стать потребителем ПАВ.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b/>
          <w:color w:val="000000"/>
          <w:sz w:val="28"/>
          <w:szCs w:val="28"/>
        </w:rPr>
        <w:t>Макросоциальные факторы</w:t>
      </w:r>
      <w:r w:rsidRPr="005F1078">
        <w:rPr>
          <w:color w:val="000000"/>
          <w:sz w:val="28"/>
          <w:szCs w:val="28"/>
        </w:rPr>
        <w:t xml:space="preserve"> отражают экономическую, культурную, политическую и криминальную ситуацию в обществе.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Факторами социального риска являются: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разрушение института семьи;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отсутствие жизненных перспектив у подростков;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плохая организация досуга;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lastRenderedPageBreak/>
        <w:t>• целенаправленное "подсаживание на иглу" детей и подростков взрослыми наркоманами;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высокий уровень преступности в регионе;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недоступность служб социальной помощи;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невысокое качество медицинской помощи;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недостаточный контроль государства в сфере продажи лекарственной продукции населению и соблюдения закона о запрете продажи алкоголя и табака для несовершеннолетних.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Факторы социальной защиты: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продуманная государственная политика в отношении семьи как социального института;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низкая криминогенность;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высокое качество медицинской помощи;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доступность служб социальной помощи;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</w:t>
      </w:r>
      <w:r w:rsidRPr="005F1078">
        <w:rPr>
          <w:i/>
          <w:color w:val="000000"/>
          <w:sz w:val="28"/>
          <w:szCs w:val="28"/>
        </w:rPr>
        <w:t>организация доступного и разнообразного досуга подростков;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законодательно закрепленные запреты в отношении продажи легальных ПАВ несовершеннолетним и контроль за их соблюдением;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ограничение рекламы ПАВ в СМИ;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</w:t>
      </w:r>
      <w:r w:rsidRPr="005F1078">
        <w:rPr>
          <w:i/>
          <w:color w:val="000000"/>
          <w:sz w:val="28"/>
          <w:szCs w:val="28"/>
        </w:rPr>
        <w:t>организованная ранняя превентивная работа с детьми и подростками в школах.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b/>
          <w:color w:val="000000"/>
          <w:sz w:val="28"/>
          <w:szCs w:val="28"/>
        </w:rPr>
        <w:t>Микросоциальные факторы</w:t>
      </w:r>
      <w:r w:rsidRPr="005F1078">
        <w:rPr>
          <w:color w:val="000000"/>
          <w:sz w:val="28"/>
          <w:szCs w:val="28"/>
        </w:rPr>
        <w:t xml:space="preserve"> — это непосредственное окружение ребенка: семья, школа и те люди, с которыми он общается помимо семьи и школы. Обычно рассматривают социальные характеристики семьи, тип семейного воспитания, структуру семьи, отношения внутри семьи и личностные особенности родителей. Другую подгруппу составляют факторы социализации помимо семьи, такие как школьная успеваемость, характер общения и позиция в школьном коллективе, отношения с учителями, тип референтной группы.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Микросоциальные семейные факторы риска: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отсутствие семьи;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асоциальные семьи с пьянством, криминалом и жестоким отношением внутри семьи (насилие в семье, безнадзорность, родительская жестокость);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злоупотребление ПАВ родителями и другими родственниками;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неполные и деформированные семьи;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высокий уровень семейного стресса;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развод родителей, повторный брак;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низкий уровень доходов в семье;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•нарушение детско-родительских отношений: гипоопека с эмоциональной холодностью (воспитание по типу "Золушки"), гипоопека с эмоциональным принятием (мало родительского контроля и внимания ком</w:t>
      </w:r>
      <w:r w:rsidR="00CC51F0">
        <w:rPr>
          <w:color w:val="000000"/>
          <w:sz w:val="28"/>
          <w:szCs w:val="28"/>
        </w:rPr>
        <w:t>пенсируются вседозволенностью);</w:t>
      </w:r>
      <w:r w:rsidRPr="005F1078">
        <w:rPr>
          <w:color w:val="000000"/>
          <w:sz w:val="28"/>
          <w:szCs w:val="28"/>
        </w:rPr>
        <w:t xml:space="preserve"> доминирующая гиперопека (чрезмерный контроль, лишение самостоятельности); потворствующая гиперопека (воспитание по типу "кумира семьи"), непоследовательный и противоречивый стиль семейного воспитания; чрезмерные ожидания </w:t>
      </w:r>
      <w:r w:rsidRPr="005F1078">
        <w:rPr>
          <w:color w:val="000000"/>
          <w:sz w:val="28"/>
          <w:szCs w:val="28"/>
        </w:rPr>
        <w:lastRenderedPageBreak/>
        <w:t>родителей; непонимание родителями возрастных особенностей ребенка, низкий авторитет родителей.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 xml:space="preserve">Протективные факторы (факторы защиты):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функциональная семья;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гармоничные детско-родительские отношения;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просоциальные установки в семье, отраженные в соответствующих внутрисемейных правилах;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привитые с детства навыки общения с людьми;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высокие моральные принципы и интеллектуально-культурная ориентация жизни в семье;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уважение семейных ценностей.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Микросоциальные внесемейные факторы риска: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низкая учебная мотивация, сниженная успеваемость,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нарушения школьной дисциплины (прогулы и т.п.),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низкий статус ребенка в школьном коллективе,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трудности взаимодействия со сверстниками и учителями (конфликтность, агрессивность, избегание и т.д.);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принадлежность к неформальной группе, в которой употребляют ПАВ;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Микросоциальные внесемейные факторы защиты: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хорошая школьная успеваемость,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удовлетворяющий подростка статус в классе,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 хорошие отношения с одноклассниками и учителями,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принадлежность к неформальной просоциальной группе, в которой не употребляют ПАВ.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F1078">
        <w:rPr>
          <w:b/>
          <w:sz w:val="28"/>
          <w:szCs w:val="28"/>
        </w:rPr>
        <w:t>Биологические факторы риска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•генетические факторы (наследственность наркозависимых отягощена алкоголизмом и наркоманией, особенно по мужской линии);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•индивидуальные характеристики («комплекс нейрональной и поведенческой расторможенности» — повышенная импульсивность, поиск новизны, синдром гиперактивности и дефицита внимания, нарушения поведения - М. Шукит и Т. Смит);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•факторы нарушенного онтогенеза (черепно-мозговые травмы, психотравмы, тяжелые соматические заболевания);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патология беременности, осложненные роды;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психические заболевания у кого-либо из близких родственников.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b/>
          <w:sz w:val="28"/>
          <w:szCs w:val="28"/>
        </w:rPr>
        <w:t>Психологические факторы риска аддиктивного поведения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Мотивационные факторы</w:t>
      </w:r>
      <w:r w:rsidRPr="005F1078">
        <w:rPr>
          <w:color w:val="000000"/>
          <w:sz w:val="28"/>
          <w:szCs w:val="28"/>
        </w:rPr>
        <w:t xml:space="preserve"> - совокупность мотивов, побуждающих к употреблению алкоголя и наркотиков, определяет индивидуальный процесс приобщения к ПАВ.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>Типы личностных мотиваций употребления ПАВ</w:t>
      </w:r>
      <w:r w:rsidRPr="005F1078">
        <w:rPr>
          <w:color w:val="000000"/>
          <w:sz w:val="28"/>
          <w:szCs w:val="28"/>
        </w:rPr>
        <w:t xml:space="preserve">: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•позитивная (для получения удовольствия),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•негативная (защита, бегство от тоски, проблем и т.п.), 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 xml:space="preserve">•нейтральная (для приспособления к окружающим, по привычке).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lastRenderedPageBreak/>
        <w:t>Преобладающие модели мотивацией приема ПАВ: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</w:t>
      </w:r>
      <w:r w:rsidRPr="005F1078">
        <w:rPr>
          <w:iCs/>
          <w:color w:val="000000"/>
          <w:sz w:val="28"/>
          <w:szCs w:val="28"/>
        </w:rPr>
        <w:t>успокаивающая модель (</w:t>
      </w:r>
      <w:r w:rsidRPr="005F1078">
        <w:rPr>
          <w:color w:val="000000"/>
          <w:sz w:val="28"/>
          <w:szCs w:val="28"/>
        </w:rPr>
        <w:t>достижение душевного спокойствия, снятие напряжения, негативных переживаний, уход от неразрешимых жизненных проблем);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к</w:t>
      </w:r>
      <w:r w:rsidRPr="005F1078">
        <w:rPr>
          <w:iCs/>
          <w:color w:val="000000"/>
          <w:sz w:val="28"/>
          <w:szCs w:val="28"/>
        </w:rPr>
        <w:t>оммуникативная модель (</w:t>
      </w:r>
      <w:r w:rsidRPr="005F1078">
        <w:rPr>
          <w:color w:val="000000"/>
          <w:sz w:val="28"/>
          <w:szCs w:val="28"/>
        </w:rPr>
        <w:t>облегчает общение, помогает преодолеть стеснительность);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а</w:t>
      </w:r>
      <w:r w:rsidRPr="005F1078">
        <w:rPr>
          <w:iCs/>
          <w:color w:val="000000"/>
          <w:sz w:val="28"/>
          <w:szCs w:val="28"/>
        </w:rPr>
        <w:t>ктивирующая модель (</w:t>
      </w:r>
      <w:r w:rsidRPr="005F1078">
        <w:rPr>
          <w:color w:val="000000"/>
          <w:sz w:val="28"/>
          <w:szCs w:val="28"/>
        </w:rPr>
        <w:t>принимаются для подъема жизненных сил, достижения раскованности, бесстрашия и уверенности);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г</w:t>
      </w:r>
      <w:r w:rsidRPr="005F1078">
        <w:rPr>
          <w:iCs/>
          <w:color w:val="000000"/>
          <w:sz w:val="28"/>
          <w:szCs w:val="28"/>
        </w:rPr>
        <w:t>едонистическая модель (</w:t>
      </w:r>
      <w:r w:rsidRPr="005F1078">
        <w:rPr>
          <w:color w:val="000000"/>
          <w:sz w:val="28"/>
          <w:szCs w:val="28"/>
        </w:rPr>
        <w:t>используются для получения удовольствия, психического комфорта);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к</w:t>
      </w:r>
      <w:r w:rsidRPr="005F1078">
        <w:rPr>
          <w:iCs/>
          <w:color w:val="000000"/>
          <w:sz w:val="28"/>
          <w:szCs w:val="28"/>
        </w:rPr>
        <w:t>онформная модель (</w:t>
      </w:r>
      <w:r w:rsidRPr="005F1078">
        <w:rPr>
          <w:color w:val="000000"/>
          <w:sz w:val="28"/>
          <w:szCs w:val="28"/>
        </w:rPr>
        <w:t>стремление некритически подражать сверстникам, лидерам, быть принятым группой);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м</w:t>
      </w:r>
      <w:r w:rsidRPr="005F1078">
        <w:rPr>
          <w:iCs/>
          <w:color w:val="000000"/>
          <w:sz w:val="28"/>
          <w:szCs w:val="28"/>
        </w:rPr>
        <w:t>анипулятивная модель (</w:t>
      </w:r>
      <w:r w:rsidRPr="005F1078">
        <w:rPr>
          <w:color w:val="000000"/>
          <w:sz w:val="28"/>
          <w:szCs w:val="28"/>
        </w:rPr>
        <w:t>изменение ситуации в свою пользу, часто характерно для подростков с демонстративным типом повеления);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к</w:t>
      </w:r>
      <w:r w:rsidRPr="005F1078">
        <w:rPr>
          <w:iCs/>
          <w:color w:val="000000"/>
          <w:sz w:val="28"/>
          <w:szCs w:val="28"/>
        </w:rPr>
        <w:t>омпенсаторная модель (</w:t>
      </w:r>
      <w:r w:rsidRPr="005F1078">
        <w:rPr>
          <w:color w:val="000000"/>
          <w:sz w:val="28"/>
          <w:szCs w:val="28"/>
        </w:rPr>
        <w:t>потребность компенсировать какую-то личностную неполноценность или дисгармонию характера).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5F1078">
        <w:rPr>
          <w:i/>
          <w:color w:val="000000"/>
          <w:sz w:val="28"/>
          <w:szCs w:val="28"/>
        </w:rPr>
        <w:t>А. Е. Личко</w:t>
      </w:r>
      <w:r w:rsidRPr="005F1078">
        <w:rPr>
          <w:color w:val="000000"/>
          <w:sz w:val="28"/>
          <w:szCs w:val="28"/>
        </w:rPr>
        <w:t xml:space="preserve"> и В. С. Битенский выделяют следующие личностные расстройства и акцентуации характера, повышающие вероятность химической зависимости у подростков: </w:t>
      </w:r>
      <w:r w:rsidRPr="005F1078">
        <w:rPr>
          <w:i/>
          <w:color w:val="000000"/>
          <w:sz w:val="28"/>
          <w:szCs w:val="28"/>
        </w:rPr>
        <w:t xml:space="preserve">гипертимность, эпилептоидность, истероидность и неустойчивость.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Ц. П. Короленко среди черт личности подростков, которые могут способствовать аддиктивному поведению, называет сниженную переносимость трудностей, скрытый комплекс неполноценности, обидчивость, подозрительность, поверхностную социабельность, уход от ответственности, стереотипность и повторяемость поведения, тревожность, связанную с комплексом неполноценности.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Обобщенный вариант представления вышеперечисленных авторов о личностных факторах риска: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низкий самоконтроль;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импульсивность;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сниженная способность к длительным и целенаправленным действиям: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неумение прогнозировать последствия действий;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эмоциональная неустойчивость и незрелость;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сниженная или неадекватная самооценка в сочетании с экстернальным локусом контроля;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несоразмерность притязаний;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низкая стрессоустойчивость;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тяга к риску, склонность к поиску ощущений;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несформированность морально-нравственных ориентиров, неприятие социальных норм.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5F1078">
        <w:rPr>
          <w:b/>
          <w:i/>
          <w:color w:val="000000"/>
          <w:sz w:val="28"/>
          <w:szCs w:val="28"/>
        </w:rPr>
        <w:t xml:space="preserve">Факторы личностной защиты: 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высокая самооценка;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стрессоустойчивость;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lastRenderedPageBreak/>
        <w:t>• развитый самоконтроль;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навыки самостоятельного решения проблем, поиска и принятия социальной поддержки;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устойчивость к негативному влиянию сверстников;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color w:val="000000"/>
          <w:sz w:val="28"/>
          <w:szCs w:val="28"/>
        </w:rPr>
        <w:t>• высокий уровень интеллекта;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078">
        <w:rPr>
          <w:color w:val="000000"/>
          <w:sz w:val="28"/>
          <w:szCs w:val="28"/>
        </w:rPr>
        <w:t>•интернальный локус контроля (принятие ответственности за свое поведение) и подчиненное положение гедонистических ценностей в ценностно-смысловой иерархии.</w:t>
      </w:r>
      <w:r w:rsidRPr="005F1078">
        <w:rPr>
          <w:sz w:val="28"/>
          <w:szCs w:val="28"/>
        </w:rPr>
        <w:t xml:space="preserve"> </w:t>
      </w:r>
    </w:p>
    <w:p w:rsidR="005F1078" w:rsidRPr="005F1078" w:rsidRDefault="00C736D9" w:rsidP="00C736D9">
      <w:pPr>
        <w:pStyle w:val="11"/>
      </w:pPr>
      <w:bookmarkStart w:id="3" w:name="_Toc20580503"/>
      <w:r>
        <w:t>Цель программы</w:t>
      </w:r>
      <w:bookmarkEnd w:id="3"/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Организация профилактической работы по предупреждению аддиктивного и  суицидального поведения  детей и подростков, вызванного недостаточным умением справляться с  трудными школьными ситуациями (конфликты с одноклассниками и учителями, родителями, буллинг, адаптация на переходных этапах школьного обучения, школьная неуспеваемость, экзамены).</w:t>
      </w:r>
    </w:p>
    <w:p w:rsidR="005F1078" w:rsidRPr="005F1078" w:rsidRDefault="005F1078" w:rsidP="00C736D9">
      <w:pPr>
        <w:pStyle w:val="11"/>
      </w:pPr>
      <w:bookmarkStart w:id="4" w:name="_Toc20580504"/>
      <w:r w:rsidRPr="005F1078">
        <w:t>Задачи п</w:t>
      </w:r>
      <w:r w:rsidR="00C736D9">
        <w:t>рограммы</w:t>
      </w:r>
      <w:bookmarkEnd w:id="4"/>
    </w:p>
    <w:p w:rsidR="005F1078" w:rsidRPr="005F1078" w:rsidRDefault="005F1078" w:rsidP="005F107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Выявление учащихся «группы риска» (повышенная тревожность, конфликты с окружающими, агрессивность, изоляция в коллективе);</w:t>
      </w:r>
    </w:p>
    <w:p w:rsidR="005F1078" w:rsidRPr="005F1078" w:rsidRDefault="005F1078" w:rsidP="005F107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Организация консультативной помощи выявленным учащимся, организация межведомственного взаимодействия со специалистами различных учреждений и организаций;</w:t>
      </w:r>
    </w:p>
    <w:p w:rsidR="005F1078" w:rsidRPr="005F1078" w:rsidRDefault="005F1078" w:rsidP="005F107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Формирование у учащихся позитивного образа Я, обучение навыкам саморегуляции и релаксации;</w:t>
      </w:r>
    </w:p>
    <w:p w:rsidR="005F1078" w:rsidRPr="005F1078" w:rsidRDefault="005F1078" w:rsidP="005F107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Формирование у родителей устойчивого представления об аддиктивном, суицидальном поведении детей и подростков: индикаторах, причинах, роли родителей в предотвращении, специалисты, с которыми необходимо взаимодействовать;</w:t>
      </w:r>
    </w:p>
    <w:p w:rsidR="005F1078" w:rsidRPr="005F1078" w:rsidRDefault="005F1078" w:rsidP="005F107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Формирование у педагогов  устойчивого представления об аддиктивном и  суицидальном поведении детей и подростков (индикаторы, причины, специалисты, с которыми нужно взаимодействовать для предотвращения)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>Особенность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sz w:val="28"/>
          <w:szCs w:val="28"/>
        </w:rPr>
        <w:t>- программа составлена для учащихся 1-11 классов, включает в себя психодиагностическое, коррекционно-развивающее, профилактическое направление. Предназначена для всех участников образовательного процесса. Носит циклический характер. Особенное внимание уделяется детям на переходных этапах обучения- 1,5,10 класс и детям в период ГИА (9,11 классы).</w:t>
      </w:r>
    </w:p>
    <w:p w:rsidR="005F1078" w:rsidRPr="005F1078" w:rsidRDefault="005F1078" w:rsidP="005F107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Программа включает в себя:</w:t>
      </w:r>
    </w:p>
    <w:p w:rsidR="005F1078" w:rsidRPr="005F1078" w:rsidRDefault="005F1078" w:rsidP="005F107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с учащимися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078" w:rsidRPr="005F1078" w:rsidRDefault="005F1078" w:rsidP="005F107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color w:val="auto"/>
          <w:sz w:val="28"/>
          <w:szCs w:val="28"/>
        </w:rPr>
        <w:t>Скрининговые психодиагностические обследования учащихся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5F1078" w:rsidRPr="005F1078" w:rsidRDefault="005F1078" w:rsidP="005F107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color w:val="auto"/>
          <w:sz w:val="28"/>
          <w:szCs w:val="28"/>
        </w:rPr>
        <w:lastRenderedPageBreak/>
        <w:t>Психологические консультации родителей, педагогов, учащихся по результатам диагностики;</w:t>
      </w:r>
    </w:p>
    <w:p w:rsidR="005F1078" w:rsidRPr="005F1078" w:rsidRDefault="005F1078" w:rsidP="005F107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color w:val="auto"/>
          <w:sz w:val="28"/>
          <w:szCs w:val="28"/>
        </w:rPr>
        <w:t>Углубленные психодиагностические обследования учащихся по результатам скрининговых исследований;</w:t>
      </w:r>
    </w:p>
    <w:p w:rsidR="005F1078" w:rsidRPr="005F1078" w:rsidRDefault="005F1078" w:rsidP="005F107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Групповые ко</w:t>
      </w:r>
      <w:r>
        <w:rPr>
          <w:rFonts w:ascii="Times New Roman" w:hAnsi="Times New Roman" w:cs="Times New Roman"/>
          <w:sz w:val="28"/>
          <w:szCs w:val="28"/>
        </w:rPr>
        <w:t>нсультации родителей</w:t>
      </w:r>
      <w:r w:rsidRPr="005F1078">
        <w:rPr>
          <w:rFonts w:ascii="Times New Roman" w:hAnsi="Times New Roman" w:cs="Times New Roman"/>
          <w:sz w:val="28"/>
          <w:szCs w:val="28"/>
        </w:rPr>
        <w:t>;</w:t>
      </w:r>
    </w:p>
    <w:p w:rsidR="005F1078" w:rsidRPr="005F1078" w:rsidRDefault="005F1078" w:rsidP="005F1078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Семинары с педагогами.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>Технология контроля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F1078">
        <w:rPr>
          <w:rFonts w:ascii="Times New Roman" w:hAnsi="Times New Roman" w:cs="Times New Roman"/>
          <w:sz w:val="28"/>
          <w:szCs w:val="28"/>
        </w:rPr>
        <w:t xml:space="preserve">отслеживание </w:t>
      </w:r>
      <w:r w:rsidRPr="005F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sz w:val="28"/>
          <w:szCs w:val="28"/>
        </w:rPr>
        <w:t>эффективности программы  с помощью психологического тестирования учащихся, экспертной оценки педагогов, ведение  карты индивидуального развития учащихся «группы риска».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 xml:space="preserve">Форма </w:t>
      </w:r>
      <w:r w:rsidRPr="005F107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sz w:val="28"/>
          <w:szCs w:val="28"/>
        </w:rPr>
        <w:t xml:space="preserve">опросник родителей «Адаптация учащихся к началу школьного обучения»; методика «Нарисуй себя» (Прихожан А.М. «Психология тревожности. Дошкольный и школьный возраст»- </w:t>
      </w:r>
      <w:r w:rsidRPr="005F1078">
        <w:rPr>
          <w:rFonts w:ascii="Times New Roman" w:hAnsi="Times New Roman" w:cs="Times New Roman"/>
          <w:color w:val="000000"/>
          <w:sz w:val="28"/>
          <w:szCs w:val="28"/>
        </w:rPr>
        <w:t>СПб.: Питер, 2007); шкала явной тревожности для детей  (</w:t>
      </w:r>
      <w:r w:rsidRPr="005F1078">
        <w:rPr>
          <w:rFonts w:ascii="Times New Roman" w:hAnsi="Times New Roman" w:cs="Times New Roman"/>
          <w:sz w:val="28"/>
          <w:szCs w:val="28"/>
        </w:rPr>
        <w:t xml:space="preserve">Прихожан А.М. «Психология тревожности. Дошкольный и школьный возраст»- </w:t>
      </w:r>
      <w:r w:rsidRPr="005F1078">
        <w:rPr>
          <w:rFonts w:ascii="Times New Roman" w:hAnsi="Times New Roman" w:cs="Times New Roman"/>
          <w:color w:val="000000"/>
          <w:sz w:val="28"/>
          <w:szCs w:val="28"/>
        </w:rPr>
        <w:t xml:space="preserve">СПб.: Питер, 2007); </w:t>
      </w:r>
      <w:r w:rsidRPr="005F1078">
        <w:rPr>
          <w:rFonts w:ascii="Times New Roman" w:hAnsi="Times New Roman" w:cs="Times New Roman"/>
          <w:sz w:val="28"/>
        </w:rPr>
        <w:t>методика изучения мотивации обучения школьников при переходе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sz w:val="28"/>
        </w:rPr>
        <w:t xml:space="preserve">из начальных классов в средние М. Р. Гинзбурга «Изучение </w:t>
      </w:r>
      <w:r w:rsidRPr="005F1078">
        <w:rPr>
          <w:rFonts w:ascii="Times New Roman" w:hAnsi="Times New Roman" w:cs="Times New Roman"/>
          <w:bCs/>
          <w:sz w:val="28"/>
        </w:rPr>
        <w:t xml:space="preserve">учебной </w:t>
      </w:r>
      <w:r w:rsidRPr="005F1078">
        <w:rPr>
          <w:rFonts w:ascii="Times New Roman" w:hAnsi="Times New Roman" w:cs="Times New Roman"/>
          <w:sz w:val="28"/>
        </w:rPr>
        <w:t xml:space="preserve">мотивации» </w:t>
      </w:r>
      <w:r w:rsidRPr="005F1078">
        <w:rPr>
          <w:rFonts w:ascii="Times New Roman" w:hAnsi="Times New Roman" w:cs="Times New Roman"/>
          <w:sz w:val="28"/>
          <w:szCs w:val="28"/>
        </w:rPr>
        <w:t xml:space="preserve">(«Психологический мониторинг уровня развития УУД у обучающихся 5-9 классов» Волгоград, 2015 г.);  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схема наблюдения за адаптацией </w:t>
      </w:r>
      <w:r w:rsidRPr="005F1078">
        <w:rPr>
          <w:rFonts w:ascii="Times New Roman" w:hAnsi="Times New Roman" w:cs="Times New Roman"/>
          <w:sz w:val="28"/>
          <w:szCs w:val="28"/>
        </w:rPr>
        <w:t xml:space="preserve">и эффективностью учебной деятельности 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учащихся (</w:t>
      </w:r>
      <w:r w:rsidRPr="005F1078">
        <w:rPr>
          <w:rFonts w:ascii="Times New Roman" w:hAnsi="Times New Roman" w:cs="Times New Roman"/>
          <w:color w:val="000000"/>
          <w:sz w:val="28"/>
          <w:szCs w:val="28"/>
        </w:rPr>
        <w:t xml:space="preserve">Э. М. Александровская, Ст. Громбах, 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модифицированная Е.С. Еськиной, Т.Л. Больбот)</w:t>
      </w:r>
      <w:r w:rsidRPr="005F1078">
        <w:rPr>
          <w:rFonts w:ascii="Times New Roman" w:hAnsi="Times New Roman" w:cs="Times New Roman"/>
          <w:sz w:val="28"/>
          <w:szCs w:val="28"/>
        </w:rPr>
        <w:t xml:space="preserve"> («Психологический мониторинг уровня развития УУД у обучающихся 5-9 классов» Волгоград, 2015 г.)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5F10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1078">
        <w:rPr>
          <w:rFonts w:ascii="Times New Roman" w:hAnsi="Times New Roman" w:cs="Times New Roman"/>
          <w:sz w:val="28"/>
          <w:szCs w:val="28"/>
        </w:rPr>
        <w:t>экспресс-методика «Выявление тревожности пятиклассников в период адаптации»</w:t>
      </w:r>
      <w:r w:rsidRPr="005F1078">
        <w:rPr>
          <w:rFonts w:ascii="Times New Roman" w:hAnsi="Times New Roman" w:cs="Times New Roman"/>
          <w:color w:val="000000"/>
          <w:sz w:val="28"/>
          <w:szCs w:val="28"/>
        </w:rPr>
        <w:t xml:space="preserve"> О. Хмельницкая (модификация теста Филипса) ( журнал «Школьный психолог» №20 2005г.); </w:t>
      </w:r>
      <w:r w:rsidRPr="005F1078">
        <w:rPr>
          <w:rFonts w:ascii="Times New Roman" w:hAnsi="Times New Roman" w:cs="Times New Roman"/>
          <w:bCs/>
          <w:sz w:val="28"/>
        </w:rPr>
        <w:t>тест  «Рисунок дерева»</w:t>
      </w:r>
      <w:r w:rsidRPr="005F1078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5F1078">
        <w:rPr>
          <w:rFonts w:ascii="Times New Roman" w:hAnsi="Times New Roman" w:cs="Times New Roman"/>
          <w:bCs/>
          <w:sz w:val="28"/>
        </w:rPr>
        <w:t xml:space="preserve">Коха </w:t>
      </w:r>
      <w:r w:rsidRPr="005F1078">
        <w:rPr>
          <w:rFonts w:ascii="Times New Roman" w:hAnsi="Times New Roman" w:cs="Times New Roman"/>
          <w:bCs/>
          <w:sz w:val="32"/>
        </w:rPr>
        <w:t>(</w:t>
      </w:r>
      <w:r w:rsidRPr="005F1078">
        <w:rPr>
          <w:rFonts w:ascii="Times New Roman" w:hAnsi="Times New Roman" w:cs="Times New Roman"/>
          <w:sz w:val="28"/>
        </w:rPr>
        <w:t xml:space="preserve">«Прогноз и профилактика проблем обучения в 3-6 классах» Л. А. Ясюковой </w:t>
      </w:r>
      <w:r w:rsidRPr="005F1078">
        <w:rPr>
          <w:rFonts w:ascii="Times New Roman" w:hAnsi="Times New Roman" w:cs="Times New Roman"/>
          <w:spacing w:val="-8"/>
          <w:sz w:val="28"/>
        </w:rPr>
        <w:t>© ГП «ИМАТОН», 2003г.)</w:t>
      </w:r>
      <w:r w:rsidRPr="005F1078">
        <w:rPr>
          <w:rFonts w:ascii="Times New Roman" w:hAnsi="Times New Roman" w:cs="Times New Roman"/>
          <w:bCs/>
          <w:sz w:val="28"/>
        </w:rPr>
        <w:t>;</w:t>
      </w:r>
      <w:r w:rsidRPr="005F1078">
        <w:rPr>
          <w:rFonts w:ascii="Times New Roman" w:hAnsi="Times New Roman" w:cs="Times New Roman"/>
          <w:sz w:val="28"/>
          <w:szCs w:val="28"/>
        </w:rPr>
        <w:t>методика самооценки и уровня притязаний Дембо-Рубинштейн (Прихожан А.М. Применение методов прямого оценивания в работе школьного психолога. // Научно-методические основы использования в школьной психологической службе конкретных психодиагностических методик:  Сб. научн. тр./ Отв. ред. И.В. Дубровина); методика диагностики мотивации учения и эмоционального отношения к учению («Психологический мониторинг уровня развития УУД у обучающихся 5-9 классов» Волгоград, 2015 г.);</w:t>
      </w:r>
      <w:r w:rsidRPr="005F1078">
        <w:rPr>
          <w:rFonts w:ascii="Times New Roman" w:hAnsi="Times New Roman" w:cs="Times New Roman"/>
        </w:rPr>
        <w:t xml:space="preserve"> </w:t>
      </w:r>
      <w:r w:rsidRPr="005F1078">
        <w:rPr>
          <w:rFonts w:ascii="Times New Roman" w:hAnsi="Times New Roman" w:cs="Times New Roman"/>
          <w:sz w:val="28"/>
        </w:rPr>
        <w:t>методика диагностики девиантного поведения несовершеннолетних (тест СДП – склонности к девиантному поведению) разработана коллективом авторов (Э.В. Леус, САФУ им. М.В. Ломоносова; А.Г. Соловьев, СГМУ, г. Архангельск)</w:t>
      </w:r>
      <w:r w:rsidRPr="005F1078">
        <w:rPr>
          <w:rFonts w:ascii="Times New Roman" w:hAnsi="Times New Roman" w:cs="Times New Roman"/>
        </w:rPr>
        <w:t>;</w:t>
      </w:r>
      <w:r w:rsidRPr="005F1078">
        <w:rPr>
          <w:rFonts w:ascii="Times New Roman" w:hAnsi="Times New Roman" w:cs="Times New Roman"/>
          <w:color w:val="000000"/>
          <w:sz w:val="28"/>
          <w:szCs w:val="28"/>
        </w:rPr>
        <w:t xml:space="preserve"> «Тест экзаменационной тревожности» Элперта и Хейбера (Alpert, Haber, 1960) тест достиженческой тревожности (Achievement Anxiety Test; AAT); «Определение уровня тревожности в ситуациях проверки знаний»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b/>
          <w:bCs/>
          <w:color w:val="0D0D0D"/>
          <w:sz w:val="28"/>
          <w:szCs w:val="28"/>
        </w:rPr>
        <w:t>(</w:t>
      </w:r>
      <w:r w:rsidRPr="005F1078">
        <w:rPr>
          <w:rFonts w:ascii="Times New Roman" w:hAnsi="Times New Roman" w:cs="Times New Roman"/>
          <w:color w:val="0D0D0D"/>
          <w:sz w:val="28"/>
          <w:szCs w:val="28"/>
        </w:rPr>
        <w:t>на основе методики многомерной оценки детской тревожности (МОДТ) Е.Е.Ромицына</w:t>
      </w:r>
      <w:r w:rsidR="00CC51F0">
        <w:rPr>
          <w:rFonts w:ascii="Times New Roman" w:hAnsi="Times New Roman" w:cs="Times New Roman"/>
          <w:color w:val="0D0D0D"/>
          <w:sz w:val="28"/>
          <w:szCs w:val="28"/>
        </w:rPr>
        <w:t>)</w:t>
      </w:r>
      <w:r w:rsidRPr="005F1078">
        <w:rPr>
          <w:rFonts w:ascii="Times New Roman" w:hAnsi="Times New Roman" w:cs="Times New Roman"/>
          <w:color w:val="0D0D0D"/>
          <w:sz w:val="28"/>
          <w:szCs w:val="28"/>
        </w:rPr>
        <w:t xml:space="preserve">); </w:t>
      </w:r>
      <w:r w:rsidRPr="005F1078">
        <w:rPr>
          <w:rFonts w:ascii="Times New Roman" w:hAnsi="Times New Roman" w:cs="Times New Roman"/>
          <w:color w:val="000000"/>
          <w:sz w:val="28"/>
          <w:szCs w:val="28"/>
        </w:rPr>
        <w:t>тест «Подвержены ли вы экзаменационному стрессу?».</w:t>
      </w:r>
    </w:p>
    <w:p w:rsidR="005F1078" w:rsidRPr="005F1078" w:rsidRDefault="005F1078" w:rsidP="00C736D9">
      <w:pPr>
        <w:pStyle w:val="11"/>
      </w:pPr>
      <w:bookmarkStart w:id="5" w:name="_Toc20580505"/>
      <w:r w:rsidRPr="005F1078">
        <w:lastRenderedPageBreak/>
        <w:t>Ожидаемый результат</w:t>
      </w:r>
      <w:bookmarkEnd w:id="5"/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F1078">
        <w:rPr>
          <w:rFonts w:ascii="Times New Roman" w:hAnsi="Times New Roman" w:cs="Times New Roman"/>
          <w:sz w:val="28"/>
        </w:rPr>
        <w:t xml:space="preserve">В результате реализации программы у учащихся сформируются личностные </w:t>
      </w:r>
      <w:r w:rsidRPr="005F1078">
        <w:rPr>
          <w:rFonts w:ascii="Times New Roman" w:hAnsi="Times New Roman" w:cs="Times New Roman"/>
          <w:sz w:val="28"/>
          <w:szCs w:val="28"/>
        </w:rPr>
        <w:t>характеристики, препятствующие аддиктивному и суицидальному поведению</w:t>
      </w:r>
      <w:r w:rsidRPr="005F1078">
        <w:rPr>
          <w:rFonts w:ascii="Times New Roman" w:hAnsi="Times New Roman" w:cs="Times New Roman"/>
          <w:sz w:val="28"/>
        </w:rPr>
        <w:t xml:space="preserve">. У </w:t>
      </w:r>
      <w:r w:rsidR="00376AC1">
        <w:rPr>
          <w:rFonts w:ascii="Times New Roman" w:hAnsi="Times New Roman" w:cs="Times New Roman"/>
          <w:sz w:val="28"/>
        </w:rPr>
        <w:t xml:space="preserve">обучающихся начального уровня образования </w:t>
      </w:r>
      <w:r>
        <w:rPr>
          <w:rFonts w:ascii="Times New Roman" w:hAnsi="Times New Roman" w:cs="Times New Roman"/>
          <w:sz w:val="28"/>
        </w:rPr>
        <w:t xml:space="preserve"> </w:t>
      </w:r>
      <w:r w:rsidRPr="005F1078">
        <w:rPr>
          <w:rFonts w:ascii="Times New Roman" w:hAnsi="Times New Roman" w:cs="Times New Roman"/>
          <w:sz w:val="28"/>
          <w:szCs w:val="28"/>
        </w:rPr>
        <w:t xml:space="preserve">- ценностно-смысловые ориентации на сотрудничество, ценность и уникальность жизни каждого человека. У обучающихся </w:t>
      </w:r>
      <w:r w:rsidR="00376AC1">
        <w:rPr>
          <w:rFonts w:ascii="Times New Roman" w:hAnsi="Times New Roman" w:cs="Times New Roman"/>
          <w:sz w:val="28"/>
          <w:szCs w:val="28"/>
        </w:rPr>
        <w:t>основного</w:t>
      </w:r>
      <w:r w:rsidRPr="005F1078">
        <w:rPr>
          <w:rFonts w:ascii="Times New Roman" w:hAnsi="Times New Roman" w:cs="Times New Roman"/>
          <w:sz w:val="28"/>
          <w:szCs w:val="28"/>
        </w:rPr>
        <w:t xml:space="preserve"> </w:t>
      </w:r>
      <w:r w:rsidR="00376AC1">
        <w:rPr>
          <w:rFonts w:ascii="Times New Roman" w:hAnsi="Times New Roman" w:cs="Times New Roman"/>
          <w:sz w:val="28"/>
        </w:rPr>
        <w:t xml:space="preserve">уровня образования  </w:t>
      </w:r>
      <w:r w:rsidRPr="005F1078">
        <w:rPr>
          <w:rFonts w:ascii="Times New Roman" w:hAnsi="Times New Roman" w:cs="Times New Roman"/>
          <w:sz w:val="28"/>
          <w:szCs w:val="28"/>
        </w:rPr>
        <w:t xml:space="preserve">- </w:t>
      </w:r>
      <w:r w:rsidRPr="005F1078">
        <w:rPr>
          <w:rFonts w:ascii="Times New Roman" w:hAnsi="Times New Roman" w:cs="Times New Roman"/>
          <w:sz w:val="28"/>
        </w:rPr>
        <w:t xml:space="preserve">основы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деятельности, готовность и способность вести диалог с другими людьми, достигать в нем взаимопонимания, навыки сотрудничества со сверстниками, взрослыми в образовательной организации, нравственное сознание и поведение на основе усвоения общечеловеческих ценностей (ценности жизни каждого человека), установка на здоровый образ жизни. У </w:t>
      </w:r>
      <w:r w:rsidR="00376AC1">
        <w:rPr>
          <w:rFonts w:ascii="Times New Roman" w:hAnsi="Times New Roman" w:cs="Times New Roman"/>
          <w:sz w:val="28"/>
        </w:rPr>
        <w:t>обучающихс</w:t>
      </w:r>
      <w:r w:rsidRPr="005F1078">
        <w:rPr>
          <w:rFonts w:ascii="Times New Roman" w:hAnsi="Times New Roman" w:cs="Times New Roman"/>
          <w:sz w:val="28"/>
        </w:rPr>
        <w:t xml:space="preserve">я </w:t>
      </w:r>
      <w:r w:rsidR="00376AC1">
        <w:rPr>
          <w:rFonts w:ascii="Times New Roman" w:hAnsi="Times New Roman" w:cs="Times New Roman"/>
          <w:iCs/>
          <w:color w:val="000000"/>
          <w:sz w:val="28"/>
          <w:szCs w:val="28"/>
        </w:rPr>
        <w:t>среднего уровня образования</w:t>
      </w:r>
      <w:r w:rsidR="00CC51F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-</w:t>
      </w:r>
      <w:r w:rsidRPr="005F107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готовность и способность к саморазвитию и личностному самоопределению, мотивация к обучению и целенаправленной познавательной деятельности, способность ставить цели и строить жизненные планы, бережное, ответственное и компетентное отношение к физическому и психологическому здоровью, как собственному, так и других людей,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sz w:val="28"/>
        </w:rPr>
        <w:t xml:space="preserve">У родителей и педагогов повысится социально-психологическая компетентность в вопросах действий по профилактике аддиктивного и суицидального поведения детей и подростков. </w:t>
      </w:r>
    </w:p>
    <w:p w:rsidR="005F1078" w:rsidRPr="005F1078" w:rsidRDefault="005F1078" w:rsidP="00C736D9">
      <w:pPr>
        <w:pStyle w:val="11"/>
      </w:pPr>
      <w:bookmarkStart w:id="6" w:name="_Toc20580506"/>
      <w:r w:rsidRPr="005F1078">
        <w:t>Индикаторы эффективности работы с обучающимися группы риска по минимизации психологических проблем</w:t>
      </w:r>
      <w:bookmarkEnd w:id="6"/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уровень тревожности в пределах нормы; отсутствие непродуктивной нервно-психической напряженности; </w:t>
      </w:r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сформированная адекватная самооценка, принятие собственной уникальности (создание чувства своего собственного «Я» с соответствующими границами);</w:t>
      </w:r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ориентация в системе ценностей, сформированное ценностное отношение к жизни и здоровью; устойчивость к негативному социальному влиянию; умение видеть смысл в различных жизненных ситуациях; владение навыками принятия решения;</w:t>
      </w:r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адаптация в школьном коллективе, семье; умения общаться, поддерживать дружеские связи и конструктивно разрешать конфликты;</w:t>
      </w:r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реальное восприятие действительности;</w:t>
      </w:r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осознание собственных чувств, мыслей; осознание собственного чувства гнева, дифференциация приемлемых и неприемлемых способов выражения гнева; владение навыками релаксации и успокоения;</w:t>
      </w:r>
    </w:p>
    <w:p w:rsidR="005F1078" w:rsidRPr="005F1078" w:rsidRDefault="005F1078" w:rsidP="005F1078">
      <w:pPr>
        <w:numPr>
          <w:ilvl w:val="0"/>
          <w:numId w:val="8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lastRenderedPageBreak/>
        <w:t>дополнительная занятость, увлеченность интересным делом.</w:t>
      </w:r>
    </w:p>
    <w:p w:rsidR="005F1078" w:rsidRPr="005F1078" w:rsidRDefault="005F1078" w:rsidP="00C736D9">
      <w:pPr>
        <w:pStyle w:val="11"/>
      </w:pPr>
      <w:bookmarkStart w:id="7" w:name="_Toc20580507"/>
      <w:r w:rsidRPr="005F1078">
        <w:t>Индикаторы эффективности работы с педагогическим коллективом</w:t>
      </w:r>
      <w:bookmarkEnd w:id="7"/>
    </w:p>
    <w:p w:rsidR="005F1078" w:rsidRPr="005F1078" w:rsidRDefault="005F1078" w:rsidP="005F107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>Теоретическая компетентность</w:t>
      </w:r>
    </w:p>
    <w:p w:rsidR="005F1078" w:rsidRPr="005F1078" w:rsidRDefault="005F1078" w:rsidP="005F10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bCs/>
          <w:sz w:val="28"/>
          <w:szCs w:val="28"/>
        </w:rPr>
        <w:t xml:space="preserve">Осведомленность педагогов </w:t>
      </w:r>
      <w:r w:rsidRPr="005F1078">
        <w:rPr>
          <w:rFonts w:ascii="Times New Roman" w:hAnsi="Times New Roman" w:cs="Times New Roman"/>
          <w:sz w:val="28"/>
          <w:szCs w:val="28"/>
        </w:rPr>
        <w:t xml:space="preserve"> о наличии взаимосвязи между риском возникновения аддиктивного, суицидального поведения и членством подростка в определенных референтных для него группах, которые главным образом состоят из представителей юношеского возраста, с нарушением межличностных отношений; "одиночки", злоупотребляющие алкоголем или наркотиками, отличающиеся девиантным или криминальным поведением, включающим физическое насилие; сверхкритичных к себе; страдающих от недавно испытанных унижений или трагических утрат; фрустрированных несоответствием между ожидавшимися успехами в жизни и реальными достижениями; страдающих от болезней или покинутых окружением.</w:t>
      </w:r>
    </w:p>
    <w:p w:rsidR="005F1078" w:rsidRPr="005F1078" w:rsidRDefault="005F1078" w:rsidP="005F10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bCs/>
          <w:sz w:val="28"/>
          <w:szCs w:val="28"/>
        </w:rPr>
        <w:t xml:space="preserve">Знание </w:t>
      </w:r>
      <w:r w:rsidRPr="005F1078">
        <w:rPr>
          <w:rFonts w:ascii="Times New Roman" w:hAnsi="Times New Roman" w:cs="Times New Roman"/>
          <w:sz w:val="28"/>
          <w:szCs w:val="28"/>
        </w:rPr>
        <w:t>признаков суицидального поведения</w:t>
      </w:r>
      <w:r w:rsidR="00CC51F0" w:rsidRPr="005F1078">
        <w:rPr>
          <w:rFonts w:ascii="Times New Roman" w:hAnsi="Times New Roman" w:cs="Times New Roman"/>
          <w:sz w:val="28"/>
          <w:szCs w:val="28"/>
        </w:rPr>
        <w:t>, и</w:t>
      </w:r>
      <w:r w:rsidRPr="005F1078">
        <w:rPr>
          <w:rFonts w:ascii="Times New Roman" w:hAnsi="Times New Roman" w:cs="Times New Roman"/>
          <w:sz w:val="28"/>
          <w:szCs w:val="28"/>
        </w:rPr>
        <w:t>ндикаторами которого могут выступать как словесные, так и эмоциональные признаки: потеря интереса к обычным видам деятельности; внезапное снижение успеваемости; необычное снижение активности, неспособность к волевым усилиям; плохое поведение в школе; необъяснимые или часто повторяющиеся исчезновения из дома и прогулы в школе; увеличение потребления табака, алкоголя или наркотиков; инциденты, потребовавшие вызова правоохранительных органов, участие в беспорядках.</w:t>
      </w:r>
    </w:p>
    <w:p w:rsidR="005F1078" w:rsidRPr="005F1078" w:rsidRDefault="005F1078" w:rsidP="005F10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Умение распознавать признаки депрессии на уровне наблюдения: печальное настроение; потеря свойственной детям энергии; чувство скуки; чувство усталости; внешние проявления печали; нарушения сна; соматические жалобы; изменение аппетита или веса; ухудшение успеваемости; снижение интереса к обучению; страх неудачи; чувство неполноценности; самообман - негативная самооценка; чувство «заслуженного отвержения»; заметное снижение настроения при малейших неудачах; чрезмерная самокритичность; сниженная социализация; агрессивное поведение.</w:t>
      </w:r>
    </w:p>
    <w:p w:rsidR="005F1078" w:rsidRPr="005F1078" w:rsidRDefault="005F1078" w:rsidP="005F10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Умение определять признаки эмоциональных нарушений, которые являются значимыми факторами риска суицидального поведения: потеря аппетита или импульсивное обжорство, бессонница или повышенная сонливость в течение, по крайней мере, последних дней; частые жалобы на соматические недомогания (на боли в животе, головные боли, постоянную усталость, частую сонливость); необычно пренебрежительное отношение к своему внешнему виду; постоянное чувство одиночества, бесполезности, вины или грусти; ощущение скуки при проведении времени в привычном окружении или выполнении деятельности, которая раньше приносила удовольствие; уход от контактов, изоляция от друзей и семьи, превращение в человека одиночку; нарушение внимания со снижением качества учебы; погруженность в размышления о смерти; отсутствие планов на будущее; внезапные приступы гнева, зачастую возникающие из-за мелочей.</w:t>
      </w:r>
    </w:p>
    <w:p w:rsidR="005F1078" w:rsidRPr="005F1078" w:rsidRDefault="005F1078" w:rsidP="005F1078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lastRenderedPageBreak/>
        <w:t>Умение определять признаки</w:t>
      </w:r>
      <w:r w:rsidRPr="005F1078">
        <w:rPr>
          <w:rFonts w:ascii="Times New Roman" w:hAnsi="Times New Roman" w:cs="Times New Roman"/>
          <w:bCs/>
          <w:sz w:val="28"/>
          <w:szCs w:val="28"/>
        </w:rPr>
        <w:t xml:space="preserve"> высокой вероятности</w:t>
      </w:r>
      <w:r w:rsidRPr="005F1078">
        <w:rPr>
          <w:rFonts w:ascii="Times New Roman" w:hAnsi="Times New Roman" w:cs="Times New Roman"/>
          <w:sz w:val="28"/>
          <w:szCs w:val="28"/>
        </w:rPr>
        <w:t xml:space="preserve"> суицида: открытые высказывания о желании покончить жизнь самоубийством (в адрес знакомых, в письмах родственникам, любимым); косвенные «намеки» на возможность суицидальных действий (например, появление в кругу друзей с петлей на шее из брючного ремня, веревки, телефонного провода, «игра» с оружием, имитирующая самоубийство); активная предварительная подготовка, целенаправленный поиск средств (собирание таблеток, хранение отравляющих веществ, жидкостей и т.п.); фиксация на примерах самоубийств (частые разговоры о самоубийствах вообще); символическое прощание с ближайшим окружением (приведение всех дел в порядок, раздача в дар ценного имущества); разговоры о собственных похоронах; составление записки об уходе из жизни.</w:t>
      </w:r>
    </w:p>
    <w:p w:rsidR="005F1078" w:rsidRPr="005F1078" w:rsidRDefault="005F1078" w:rsidP="005F107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t>Практическая компетентность</w:t>
      </w:r>
    </w:p>
    <w:p w:rsidR="005F1078" w:rsidRPr="005F1078" w:rsidRDefault="005F1078" w:rsidP="005F107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Владение методами и приемами, умениями и навыками: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формирования благоприятной  атмосферы на уроках;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распределения учебного материала с учетом динамики умственной работоспособности обучающихся;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предъявления адекватных требований к возможностям учеников;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выбора оптимального режима обучения;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использования на уроках здоровьесберегающих педагогических технологий;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минимизации стрессовых воздействий во время проведения контрольных работ и экзаменов;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формирования у школьников собственных установок, потребностей и значимой мотивации на соблюдение норм и правил ЗОЖ;</w:t>
      </w:r>
    </w:p>
    <w:p w:rsidR="005F1078" w:rsidRPr="005F1078" w:rsidRDefault="005F1078" w:rsidP="005F1078">
      <w:pPr>
        <w:pStyle w:val="a8"/>
        <w:numPr>
          <w:ilvl w:val="0"/>
          <w:numId w:val="13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F1078">
        <w:rPr>
          <w:sz w:val="28"/>
          <w:szCs w:val="28"/>
        </w:rPr>
        <w:t>установления отношений доверия и конструктивного взаимодействия.</w:t>
      </w:r>
    </w:p>
    <w:p w:rsidR="005F1078" w:rsidRPr="005F1078" w:rsidRDefault="005F1078" w:rsidP="00C736D9">
      <w:pPr>
        <w:pStyle w:val="11"/>
      </w:pPr>
      <w:bookmarkStart w:id="8" w:name="_Toc20580508"/>
      <w:r w:rsidRPr="005F1078">
        <w:t>Организация работы  с родителями</w:t>
      </w:r>
      <w:bookmarkEnd w:id="8"/>
    </w:p>
    <w:p w:rsidR="005F1078" w:rsidRPr="005F1078" w:rsidRDefault="005F1078" w:rsidP="005F107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В программу включены консультирование, беседы, групповые консультации родителей</w:t>
      </w:r>
    </w:p>
    <w:p w:rsidR="005F1078" w:rsidRPr="005F1078" w:rsidRDefault="005F1078" w:rsidP="005F1078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F1078">
        <w:rPr>
          <w:rFonts w:ascii="Times New Roman" w:hAnsi="Times New Roman" w:cs="Times New Roman"/>
          <w:b/>
          <w:bCs/>
          <w:i/>
          <w:sz w:val="28"/>
          <w:szCs w:val="28"/>
        </w:rPr>
        <w:t>Направления работы с родителями:</w:t>
      </w:r>
    </w:p>
    <w:p w:rsidR="005F1078" w:rsidRPr="005F1078" w:rsidRDefault="005F1078" w:rsidP="005F1078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информирование родителей о возрастных особенностях детей в пубертатном периоде, возрастных кризисах и особенностях их протекания; </w:t>
      </w:r>
    </w:p>
    <w:p w:rsidR="005F1078" w:rsidRPr="005F1078" w:rsidRDefault="005F1078" w:rsidP="005F1078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информирование о причинах аддиктивного поведения и  суицидальных намерений, действий; </w:t>
      </w:r>
    </w:p>
    <w:p w:rsidR="005F1078" w:rsidRPr="005F1078" w:rsidRDefault="005F1078" w:rsidP="005F1078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обучение тактикам поведения в конфликтных ситуациях с детьми, при возможных манипуляциях со стороны детей; </w:t>
      </w:r>
    </w:p>
    <w:p w:rsidR="005F1078" w:rsidRPr="005F1078" w:rsidRDefault="005F1078" w:rsidP="005F1078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помощь родителям в выработке способов реагирования в кризисных ситуациях; </w:t>
      </w:r>
    </w:p>
    <w:p w:rsidR="005F1078" w:rsidRPr="005F1078" w:rsidRDefault="005F1078" w:rsidP="005F1078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 xml:space="preserve">коррекция детско-родительских отношений и повышение жизнестойкости детей; </w:t>
      </w:r>
    </w:p>
    <w:p w:rsidR="005F1078" w:rsidRPr="005F1078" w:rsidRDefault="005F1078" w:rsidP="005F1078">
      <w:pPr>
        <w:numPr>
          <w:ilvl w:val="0"/>
          <w:numId w:val="10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психологическая поддержка родителей, которые столкнулись с последствиями суицидальных действий детей.</w:t>
      </w:r>
    </w:p>
    <w:p w:rsidR="005F1078" w:rsidRPr="005F1078" w:rsidRDefault="005F1078" w:rsidP="005F107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F107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Примерные темы и вопросы для обсуждения </w:t>
      </w:r>
    </w:p>
    <w:p w:rsidR="005F1078" w:rsidRPr="005F1078" w:rsidRDefault="005F1078" w:rsidP="005F1078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Коррекция детско-родительских отношений, повышение жизнестойкости детей (для родителей детей до 10 лет).</w:t>
      </w:r>
    </w:p>
    <w:p w:rsidR="005F1078" w:rsidRPr="005F1078" w:rsidRDefault="005F1078" w:rsidP="005F1078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Информирование  о возрастных изменениях, связанные с пубертатным периодом, рассмотрение причин суицидальных действий, выработка эффективного способа поведения в конфликтных и стрессовых ситуациях (для родителей детей в возрасте от 10 до 16 лет).</w:t>
      </w:r>
    </w:p>
    <w:p w:rsidR="005F1078" w:rsidRPr="005F1078" w:rsidRDefault="005F1078" w:rsidP="005F1078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Родительские собрания на темы: «Права ребенка», «Суицид: причины и профилактика в семье», «Быть подростком - это трудно!». «Жизнь прекрасна или несколько слов о подростковом суициде», «Как научиться понимать своего ребёнка?», «Наши трудные дети», «Если в семье конфликт», « Первая любовь: радость или беда?», «Школа, семья и психическое здоровье обучающихся» («круглый стол»).</w:t>
      </w:r>
    </w:p>
    <w:p w:rsidR="005F1078" w:rsidRPr="005F1078" w:rsidRDefault="005F1078" w:rsidP="005F1078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Лектории: «Культурные ценности семьи и их значение для ребенка»; «Роль семьи в нравственном формировании ребенка», «Как помочь ребенку справиться с эмоциями» «Особенности суицидального поведения детей», «Поощрение и наказание», «Жестокое обращение с детьми».</w:t>
      </w:r>
    </w:p>
    <w:p w:rsidR="005F1078" w:rsidRPr="005F1078" w:rsidRDefault="005F1078" w:rsidP="005F1078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Совместные акции: «Я выбираю жизнь!», «Мы голосуем за жизнь!» и т.д.</w:t>
      </w:r>
    </w:p>
    <w:p w:rsidR="005F1078" w:rsidRPr="005F1078" w:rsidRDefault="005F1078" w:rsidP="005F1078">
      <w:pPr>
        <w:numPr>
          <w:ilvl w:val="0"/>
          <w:numId w:val="1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Памятки, буклеты для родителей «Суицидальное поведение», «Поощрение и наказание», «Как помочь подростку», «Ценность жизни ребенка», «Как уберечь ребенка от жестокости и насилия»</w:t>
      </w:r>
    </w:p>
    <w:p w:rsidR="005F1078" w:rsidRPr="005F1078" w:rsidRDefault="005F1078" w:rsidP="00C736D9">
      <w:pPr>
        <w:pStyle w:val="11"/>
      </w:pPr>
      <w:bookmarkStart w:id="9" w:name="_Toc20580509"/>
      <w:r w:rsidRPr="005F1078">
        <w:t>Этапы реализации программы</w:t>
      </w:r>
      <w:bookmarkEnd w:id="9"/>
    </w:p>
    <w:p w:rsidR="005F1078" w:rsidRPr="005F1078" w:rsidRDefault="005F1078" w:rsidP="005F1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0"/>
        <w:gridCol w:w="239"/>
        <w:gridCol w:w="2164"/>
        <w:gridCol w:w="1949"/>
        <w:gridCol w:w="2229"/>
      </w:tblGrid>
      <w:tr w:rsidR="005F1078" w:rsidRPr="005F1078" w:rsidTr="005F1078">
        <w:tc>
          <w:tcPr>
            <w:tcW w:w="9572" w:type="dxa"/>
            <w:gridSpan w:val="5"/>
          </w:tcPr>
          <w:p w:rsidR="005F1078" w:rsidRPr="005F1078" w:rsidRDefault="005F1078" w:rsidP="005F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>1.Подготовительный этап</w:t>
            </w:r>
          </w:p>
        </w:tc>
      </w:tr>
      <w:tr w:rsidR="005F1078" w:rsidRPr="005F1078" w:rsidTr="005F1078">
        <w:tc>
          <w:tcPr>
            <w:tcW w:w="2990" w:type="dxa"/>
          </w:tcPr>
          <w:p w:rsidR="005F1078" w:rsidRPr="005F1078" w:rsidRDefault="005F1078" w:rsidP="005F107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04" w:type="dxa"/>
            <w:gridSpan w:val="2"/>
          </w:tcPr>
          <w:p w:rsidR="005F1078" w:rsidRPr="005F1078" w:rsidRDefault="005F1078" w:rsidP="005F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49" w:type="dxa"/>
          </w:tcPr>
          <w:p w:rsidR="005F1078" w:rsidRPr="005F1078" w:rsidRDefault="005F1078" w:rsidP="005F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29" w:type="dxa"/>
          </w:tcPr>
          <w:p w:rsidR="005F1078" w:rsidRPr="005F1078" w:rsidRDefault="005F1078" w:rsidP="005F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5F1078" w:rsidRPr="005F1078" w:rsidTr="005F1078">
        <w:tc>
          <w:tcPr>
            <w:tcW w:w="2990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Ознакомление педагогического коллектива с программой, внесение предложений, изменений</w:t>
            </w:r>
          </w:p>
        </w:tc>
        <w:tc>
          <w:tcPr>
            <w:tcW w:w="2404" w:type="dxa"/>
            <w:gridSpan w:val="2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руководителей, педагогический совет</w:t>
            </w:r>
          </w:p>
        </w:tc>
        <w:tc>
          <w:tcPr>
            <w:tcW w:w="194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22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C51F0" w:rsidRPr="005F1078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педагог-психолог</w:t>
            </w:r>
          </w:p>
        </w:tc>
      </w:tr>
      <w:tr w:rsidR="005F1078" w:rsidRPr="005F1078" w:rsidTr="005F1078">
        <w:tc>
          <w:tcPr>
            <w:tcW w:w="9572" w:type="dxa"/>
            <w:gridSpan w:val="5"/>
          </w:tcPr>
          <w:p w:rsidR="005F1078" w:rsidRPr="005F1078" w:rsidRDefault="005F1078" w:rsidP="005F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2.Этап реализации программы </w:t>
            </w:r>
          </w:p>
        </w:tc>
      </w:tr>
      <w:tr w:rsidR="005F1078" w:rsidRPr="005F1078" w:rsidTr="005F1078">
        <w:tc>
          <w:tcPr>
            <w:tcW w:w="2990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Групповые занятия с учащимися (в соответствии с тематическим планом программы)</w:t>
            </w:r>
          </w:p>
        </w:tc>
        <w:tc>
          <w:tcPr>
            <w:tcW w:w="2404" w:type="dxa"/>
            <w:gridSpan w:val="2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94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22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Педагог-психолог, классные руководители, социальный педагог</w:t>
            </w:r>
          </w:p>
        </w:tc>
      </w:tr>
      <w:tr w:rsidR="005F1078" w:rsidRPr="005F1078" w:rsidTr="005F1078">
        <w:tc>
          <w:tcPr>
            <w:tcW w:w="2990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родителей</w:t>
            </w:r>
          </w:p>
        </w:tc>
        <w:tc>
          <w:tcPr>
            <w:tcW w:w="2404" w:type="dxa"/>
            <w:gridSpan w:val="2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(класс, параллель)</w:t>
            </w: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22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классные </w:t>
            </w:r>
            <w:r w:rsidRPr="005F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1-11 классов, социальный педагог</w:t>
            </w:r>
          </w:p>
        </w:tc>
      </w:tr>
      <w:tr w:rsidR="005F1078" w:rsidRPr="005F1078" w:rsidTr="005F1078">
        <w:tc>
          <w:tcPr>
            <w:tcW w:w="2990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Психодиагностические исследования (в соответствии с тематическим планом программы)</w:t>
            </w:r>
          </w:p>
        </w:tc>
        <w:tc>
          <w:tcPr>
            <w:tcW w:w="2404" w:type="dxa"/>
            <w:gridSpan w:val="2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94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  <w:tc>
          <w:tcPr>
            <w:tcW w:w="222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F1078" w:rsidRPr="005F1078" w:rsidTr="005F1078">
        <w:tc>
          <w:tcPr>
            <w:tcW w:w="9572" w:type="dxa"/>
            <w:gridSpan w:val="5"/>
          </w:tcPr>
          <w:p w:rsidR="005F1078" w:rsidRPr="005F1078" w:rsidRDefault="005F1078" w:rsidP="005F10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3.Этап контроля </w:t>
            </w:r>
          </w:p>
        </w:tc>
      </w:tr>
      <w:tr w:rsidR="005F1078" w:rsidRPr="005F1078" w:rsidTr="005F1078">
        <w:tc>
          <w:tcPr>
            <w:tcW w:w="3230" w:type="dxa"/>
            <w:gridSpan w:val="2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деятельности по программе</w:t>
            </w:r>
          </w:p>
        </w:tc>
        <w:tc>
          <w:tcPr>
            <w:tcW w:w="2164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(по параллелям)</w:t>
            </w:r>
          </w:p>
        </w:tc>
        <w:tc>
          <w:tcPr>
            <w:tcW w:w="194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29" w:type="dxa"/>
          </w:tcPr>
          <w:p w:rsidR="005F1078" w:rsidRPr="005F1078" w:rsidRDefault="005F1078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CC51F0" w:rsidRPr="005F1078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5F1078">
              <w:rPr>
                <w:rFonts w:ascii="Times New Roman" w:hAnsi="Times New Roman" w:cs="Times New Roman"/>
                <w:sz w:val="28"/>
                <w:szCs w:val="28"/>
              </w:rPr>
              <w:t>иректора по УВР, педагог-психолог, классные руководители 1-11 классов, социальный педагог</w:t>
            </w:r>
          </w:p>
        </w:tc>
      </w:tr>
    </w:tbl>
    <w:p w:rsidR="005F1078" w:rsidRPr="005F1078" w:rsidRDefault="005F1078" w:rsidP="00C736D9">
      <w:pPr>
        <w:pStyle w:val="11"/>
      </w:pPr>
      <w:bookmarkStart w:id="10" w:name="_Toc20580510"/>
      <w:r w:rsidRPr="005F1078">
        <w:t>Содержание занятий по программе</w:t>
      </w:r>
      <w:bookmarkEnd w:id="10"/>
      <w:r w:rsidRPr="005F1078">
        <w:t xml:space="preserve"> 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</w:rPr>
        <w:t xml:space="preserve">Содержание занятий направлено на </w:t>
      </w:r>
      <w:r w:rsidRPr="005F1078">
        <w:rPr>
          <w:rFonts w:ascii="Times New Roman" w:hAnsi="Times New Roman" w:cs="Times New Roman"/>
          <w:sz w:val="28"/>
          <w:szCs w:val="28"/>
        </w:rPr>
        <w:t>организацию профилактической работы по предупреждению суицидального поведения  детей и подростков, вызванного недостаточным умением справляться с  трудными школьными ситуациями (конфликты с одноклассниками и учителями, родителями, буллинг, адаптация на переходных этапах школьного обучения, школьная неуспеваемость, экзамены).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1. Выявление и реабилитация детей «группы риска» и семей, находящихся в социально опасном положении: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</w:rPr>
        <w:t xml:space="preserve">• </w:t>
      </w:r>
      <w:r w:rsidRPr="005F1078">
        <w:rPr>
          <w:rFonts w:ascii="Times New Roman" w:hAnsi="Times New Roman" w:cs="Times New Roman"/>
          <w:sz w:val="28"/>
        </w:rPr>
        <w:t>скрининговые</w:t>
      </w:r>
      <w:r w:rsidRPr="005F1078">
        <w:rPr>
          <w:rFonts w:ascii="Times New Roman" w:hAnsi="Times New Roman" w:cs="Times New Roman"/>
        </w:rPr>
        <w:t xml:space="preserve"> </w:t>
      </w:r>
      <w:r w:rsidRPr="005F1078">
        <w:rPr>
          <w:rFonts w:ascii="Times New Roman" w:hAnsi="Times New Roman" w:cs="Times New Roman"/>
          <w:sz w:val="28"/>
        </w:rPr>
        <w:t>психодиагностические исследования (выявление учащихся с повышенным уровнем тревожности как компонента школьной дезадаптации, агрессивности, трудностями социально-психологической приспособленности, подверженности стрессу, склонности к девиантному поведению);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sz w:val="28"/>
        </w:rPr>
        <w:t>• создание электронной базы данных по социально неблагополучным семьям, детям, склонным к суицидальному поведению;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sz w:val="28"/>
        </w:rPr>
        <w:t>• проведение углубленных индивидуальных психодиагностичеких исследований, психологических консультаций учащихся, родителей, учителей, администрации по результатам скрининга.</w:t>
      </w:r>
    </w:p>
    <w:p w:rsidR="005F1078" w:rsidRPr="005F1078" w:rsidRDefault="005F1078" w:rsidP="005F107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2. Профилактика школьной дезадаптации учащихся на переходных этапах обучения.</w:t>
      </w:r>
    </w:p>
    <w:p w:rsidR="005F1078" w:rsidRPr="005F1078" w:rsidRDefault="005F1078" w:rsidP="005F1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  <w:szCs w:val="28"/>
        </w:rPr>
        <w:t>Групповые коррекционно-развивающие занятия с учащимися  1,5,10  классов. «Кто такой школьник?», «</w:t>
      </w:r>
      <w:r w:rsidR="00C736D9">
        <w:rPr>
          <w:rFonts w:ascii="Times New Roman" w:hAnsi="Times New Roman" w:cs="Times New Roman"/>
          <w:bCs/>
          <w:color w:val="000000"/>
          <w:sz w:val="28"/>
          <w:szCs w:val="28"/>
        </w:rPr>
        <w:t>Школьный распорядок»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«Школьные 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правила», « Предметы и учителя», «Наш класс», «Наша школа».</w:t>
      </w:r>
      <w:r w:rsidRPr="005F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Пятый класс: что нового?»,</w:t>
      </w:r>
      <w:r w:rsidR="00C736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«Правила школьной жизни»</w:t>
      </w:r>
      <w:r w:rsidRPr="005F1078">
        <w:rPr>
          <w:rFonts w:ascii="Times New Roman" w:hAnsi="Times New Roman" w:cs="Times New Roman"/>
          <w:sz w:val="28"/>
          <w:szCs w:val="28"/>
        </w:rPr>
        <w:t xml:space="preserve">, 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«Наш класс», «Наши учителя», «Школьные предметы»</w:t>
      </w:r>
      <w:r w:rsidR="00CC51F0" w:rsidRPr="005F1078">
        <w:rPr>
          <w:rFonts w:ascii="Times New Roman" w:hAnsi="Times New Roman" w:cs="Times New Roman"/>
          <w:sz w:val="28"/>
          <w:szCs w:val="28"/>
        </w:rPr>
        <w:t>,</w:t>
      </w:r>
      <w:r w:rsidR="00CC51F0"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Психологическая аптечка».</w:t>
      </w:r>
      <w:r w:rsidRPr="005F10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Первые впечатления от старшей школы», « Цели обучения в старшей школе», «Мое время»,</w:t>
      </w:r>
      <w:r w:rsidRPr="005F1078">
        <w:rPr>
          <w:rFonts w:ascii="Times New Roman" w:hAnsi="Times New Roman" w:cs="Times New Roman"/>
          <w:sz w:val="28"/>
          <w:szCs w:val="28"/>
        </w:rPr>
        <w:t xml:space="preserve"> «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Права и обязанности десятиклассника». Психолого-педагогические консилиумы: «Адаптация ребенка к школе. Актуальные вопросы», «Преемственность при переходе с начальной ступени на ступень основного общего образования», «Старшая школа. Вопросы мотивации и личностного самоопределения старшеклассников». Групповая консультация для родителей первоклассников «Поступление ребенка в школу. Психологические аспекты», для родителей пятикласснико</w:t>
      </w:r>
      <w:r w:rsidR="00CC51F0"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в -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«На пороге средней школы. Адаптация в коллективе сверстников и учителей», для родителей десятикласснико</w:t>
      </w:r>
      <w:r w:rsidR="00CC51F0"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в -</w:t>
      </w:r>
      <w:r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«Мотивация и личностное самоопределение в юношеском возрасте». Психолого-педагогические консилиумы: «Адаптация ребенка к школе на различных этапах школьного обучения»</w:t>
      </w:r>
      <w:r w:rsidR="00CC51F0" w:rsidRPr="005F107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C51F0" w:rsidRPr="005F1078">
        <w:rPr>
          <w:rFonts w:ascii="Times New Roman" w:hAnsi="Times New Roman" w:cs="Times New Roman"/>
          <w:sz w:val="28"/>
          <w:szCs w:val="28"/>
        </w:rPr>
        <w:t xml:space="preserve"> И</w:t>
      </w:r>
      <w:r w:rsidRPr="005F1078">
        <w:rPr>
          <w:rFonts w:ascii="Times New Roman" w:hAnsi="Times New Roman" w:cs="Times New Roman"/>
          <w:sz w:val="28"/>
          <w:szCs w:val="28"/>
        </w:rPr>
        <w:t>ндивидуальные психологические консультации учащихся, учителей, родителей.</w:t>
      </w:r>
    </w:p>
    <w:p w:rsidR="005F1078" w:rsidRPr="005F1078" w:rsidRDefault="005F1078" w:rsidP="005F1078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F1078">
        <w:rPr>
          <w:rFonts w:ascii="Times New Roman" w:hAnsi="Times New Roman" w:cs="Times New Roman"/>
          <w:b/>
          <w:sz w:val="28"/>
          <w:szCs w:val="28"/>
        </w:rPr>
        <w:t xml:space="preserve">3. Профилактика суицидального поведения учащихся </w:t>
      </w:r>
      <w:r w:rsidRPr="005F10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учащимся в период перед ГИА. </w:t>
      </w:r>
    </w:p>
    <w:p w:rsidR="005F1078" w:rsidRPr="005F1078" w:rsidRDefault="005F1078" w:rsidP="005F107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1078">
        <w:rPr>
          <w:sz w:val="28"/>
        </w:rPr>
        <w:t>Групповые</w:t>
      </w:r>
      <w:r w:rsidRPr="005F1078">
        <w:rPr>
          <w:sz w:val="32"/>
          <w:szCs w:val="28"/>
        </w:rPr>
        <w:t xml:space="preserve"> </w:t>
      </w:r>
      <w:r w:rsidRPr="005F1078">
        <w:rPr>
          <w:sz w:val="28"/>
          <w:szCs w:val="28"/>
        </w:rPr>
        <w:t>коррекционно-развивающие занятия с учащимися  9,11  классов: «</w:t>
      </w:r>
      <w:r w:rsidRPr="005F1078">
        <w:rPr>
          <w:bCs/>
          <w:color w:val="000000"/>
          <w:sz w:val="28"/>
          <w:szCs w:val="28"/>
        </w:rPr>
        <w:t xml:space="preserve">Что такое экзамен?», «Экзамен и здоровье», «Как готовиться к экзамену?», «Психологические аспекты ЕГЭ», </w:t>
      </w:r>
      <w:r w:rsidRPr="005F1078">
        <w:rPr>
          <w:color w:val="000000"/>
          <w:sz w:val="28"/>
          <w:szCs w:val="28"/>
        </w:rPr>
        <w:t xml:space="preserve">«Как справиться со стрессом на экзамене?». </w:t>
      </w:r>
      <w:r w:rsidRPr="005F1078">
        <w:rPr>
          <w:sz w:val="28"/>
          <w:szCs w:val="28"/>
        </w:rPr>
        <w:t>Групповая психологическая консультация родителей «Психологические аспекты ГИА». Психолого-педагогический консилиум «Экзаменационная тревожность учащихся. Обсуждение результатов психодиагностики» Индивидуальные психологические консультации учащихся, учителей, родителей.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4.Пропаганда здорового образа жизни, сохранение и укрепление психического здоровья среди обучающихся</w:t>
      </w:r>
      <w:r w:rsidRPr="005F1078">
        <w:rPr>
          <w:rFonts w:ascii="Times New Roman" w:hAnsi="Times New Roman" w:cs="Times New Roman"/>
          <w:sz w:val="28"/>
        </w:rPr>
        <w:t>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sz w:val="28"/>
        </w:rPr>
        <w:t>Групповые коррекционно-развивающие занятия «Стиль поведения в конфликте», «Эмоции и чувства», «Профилактика переутомления». «Мои интересы, склонности и способности», «Моя будущая профессия»</w:t>
      </w:r>
      <w:r w:rsidR="00CC51F0" w:rsidRPr="005F1078">
        <w:rPr>
          <w:rFonts w:ascii="Times New Roman" w:hAnsi="Times New Roman" w:cs="Times New Roman"/>
          <w:sz w:val="28"/>
        </w:rPr>
        <w:t>. О</w:t>
      </w:r>
      <w:r w:rsidRPr="005F1078">
        <w:rPr>
          <w:rFonts w:ascii="Times New Roman" w:hAnsi="Times New Roman" w:cs="Times New Roman"/>
          <w:sz w:val="28"/>
        </w:rPr>
        <w:t>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 - мероприятия  Недели психологии района.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4. Профилактика буллинга. Оптимизация межличностных отношений.</w:t>
      </w:r>
    </w:p>
    <w:p w:rsidR="005F1078" w:rsidRPr="005F1078" w:rsidRDefault="005F1078" w:rsidP="005F10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078">
        <w:rPr>
          <w:rFonts w:ascii="Times New Roman" w:hAnsi="Times New Roman" w:cs="Times New Roman"/>
          <w:sz w:val="28"/>
        </w:rPr>
        <w:t>Формирование классных коллективов (анкетирование учащихся, организация эффективного классного руководства). Групповые коррекционно-развивающие занятия с учащимися</w:t>
      </w:r>
      <w:r w:rsidRPr="005F1078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5F1078">
        <w:rPr>
          <w:rFonts w:ascii="Times New Roman" w:hAnsi="Times New Roman" w:cs="Times New Roman"/>
          <w:sz w:val="28"/>
          <w:szCs w:val="28"/>
        </w:rPr>
        <w:t>«Выражение и понимание потребностей», «Преодоление детской жестокости». «Насилие в детском коллективе</w:t>
      </w:r>
      <w:r w:rsidR="00CC51F0" w:rsidRPr="005F1078">
        <w:rPr>
          <w:rFonts w:ascii="Times New Roman" w:hAnsi="Times New Roman" w:cs="Times New Roman"/>
          <w:sz w:val="28"/>
          <w:szCs w:val="28"/>
        </w:rPr>
        <w:t>» - г</w:t>
      </w:r>
      <w:r w:rsidRPr="005F1078">
        <w:rPr>
          <w:rFonts w:ascii="Times New Roman" w:hAnsi="Times New Roman" w:cs="Times New Roman"/>
          <w:sz w:val="28"/>
          <w:szCs w:val="28"/>
        </w:rPr>
        <w:t xml:space="preserve">рупповая консультация для учителей. «Признаки подверженности ребенка моббингу»- групповая консультация родителей. </w:t>
      </w:r>
      <w:r w:rsidRPr="005F1078">
        <w:rPr>
          <w:rFonts w:ascii="Times New Roman" w:hAnsi="Times New Roman" w:cs="Times New Roman"/>
          <w:sz w:val="28"/>
          <w:szCs w:val="28"/>
        </w:rPr>
        <w:lastRenderedPageBreak/>
        <w:t>Индивидуальные психологические консультации учащихся-жертв буллинга и их преследователей.</w:t>
      </w:r>
    </w:p>
    <w:p w:rsidR="005F1078" w:rsidRPr="005F1078" w:rsidRDefault="005F1078" w:rsidP="00C736D9">
      <w:pPr>
        <w:pStyle w:val="11"/>
      </w:pPr>
      <w:bookmarkStart w:id="11" w:name="_Toc20580511"/>
      <w:r w:rsidRPr="005F1078">
        <w:t>Словарь терминов</w:t>
      </w:r>
      <w:bookmarkEnd w:id="11"/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 xml:space="preserve">Суицид </w:t>
      </w:r>
      <w:r w:rsidRPr="005F1078">
        <w:rPr>
          <w:rFonts w:ascii="Times New Roman" w:hAnsi="Times New Roman" w:cs="Times New Roman"/>
          <w:sz w:val="28"/>
        </w:rPr>
        <w:t>– самодеструктивное поведение человека, направленное на намеренное лишение себя жизни.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Суицидальная попытка</w:t>
      </w:r>
      <w:r w:rsidRPr="005F1078">
        <w:rPr>
          <w:rFonts w:ascii="Times New Roman" w:hAnsi="Times New Roman" w:cs="Times New Roman"/>
          <w:sz w:val="28"/>
        </w:rPr>
        <w:t xml:space="preserve"> – это целенаправленное действия по лишению себя жизни, не закончившиеся смертью.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Суицидальные замыслы</w:t>
      </w:r>
      <w:r w:rsidRPr="005F1078">
        <w:rPr>
          <w:rFonts w:ascii="Times New Roman" w:hAnsi="Times New Roman" w:cs="Times New Roman"/>
          <w:sz w:val="28"/>
        </w:rPr>
        <w:t xml:space="preserve"> – активная форма проявления суицидальности, т.е. тенденция к самоубийству, глубина которой нарастает параллельно степени разработки плана еѐ реализации.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Суицидальный риск</w:t>
      </w:r>
      <w:r w:rsidRPr="005F1078">
        <w:rPr>
          <w:rFonts w:ascii="Times New Roman" w:hAnsi="Times New Roman" w:cs="Times New Roman"/>
          <w:sz w:val="28"/>
        </w:rPr>
        <w:t xml:space="preserve"> – склонность человека к совершению действий, направленных на собственное уничтожение.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Суицидент –</w:t>
      </w:r>
      <w:r w:rsidRPr="005F1078">
        <w:rPr>
          <w:rFonts w:ascii="Times New Roman" w:hAnsi="Times New Roman" w:cs="Times New Roman"/>
          <w:sz w:val="28"/>
        </w:rPr>
        <w:t xml:space="preserve"> человек, совершивший самоубийство или покушение на самоубийство.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Социальная среда</w:t>
      </w:r>
      <w:r w:rsidRPr="005F1078">
        <w:rPr>
          <w:rFonts w:ascii="Times New Roman" w:hAnsi="Times New Roman" w:cs="Times New Roman"/>
          <w:sz w:val="28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5F1078" w:rsidRPr="005F1078" w:rsidRDefault="005F1078" w:rsidP="005F1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1078">
        <w:rPr>
          <w:rFonts w:ascii="Times New Roman" w:hAnsi="Times New Roman" w:cs="Times New Roman"/>
          <w:b/>
          <w:bCs/>
          <w:sz w:val="28"/>
        </w:rPr>
        <w:t>Толерантность –</w:t>
      </w:r>
      <w:r w:rsidRPr="005F1078">
        <w:rPr>
          <w:rFonts w:ascii="Times New Roman" w:hAnsi="Times New Roman" w:cs="Times New Roman"/>
          <w:sz w:val="28"/>
        </w:rPr>
        <w:t xml:space="preserve"> способность человека, принимать других людей такими, каковы они есть, сосуществовать и взаимодействовать с ними.</w:t>
      </w:r>
    </w:p>
    <w:p w:rsidR="00C736D9" w:rsidRPr="00376AC1" w:rsidRDefault="00D24017" w:rsidP="00C736D9">
      <w:pPr>
        <w:pStyle w:val="2"/>
        <w:jc w:val="right"/>
        <w:rPr>
          <w:sz w:val="28"/>
          <w:szCs w:val="28"/>
          <w:lang w:val="ru-RU"/>
        </w:rPr>
      </w:pPr>
      <w:r w:rsidRPr="00376AC1">
        <w:rPr>
          <w:lang w:val="ru-RU"/>
        </w:rPr>
        <w:br w:type="page"/>
      </w:r>
      <w:bookmarkStart w:id="12" w:name="_Toc20580512"/>
      <w:r w:rsidR="00C736D9" w:rsidRPr="00376AC1">
        <w:rPr>
          <w:sz w:val="28"/>
          <w:szCs w:val="28"/>
          <w:lang w:val="ru-RU"/>
        </w:rPr>
        <w:lastRenderedPageBreak/>
        <w:t>Приложение 1</w:t>
      </w:r>
      <w:bookmarkEnd w:id="12"/>
    </w:p>
    <w:p w:rsidR="00C736D9" w:rsidRPr="00C736D9" w:rsidRDefault="00C736D9" w:rsidP="00C7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1-го  класса</w:t>
      </w:r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6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321"/>
        <w:gridCol w:w="1713"/>
        <w:gridCol w:w="3943"/>
      </w:tblGrid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24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49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учащихся к началу школьного обучения. </w:t>
            </w:r>
          </w:p>
        </w:tc>
        <w:tc>
          <w:tcPr>
            <w:tcW w:w="71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14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Групповой скрининг (методика «Нарисуй себя» А.М.Прихожан), Анкетирование родителей учащихся (анкета «Адаптация к школе»)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«Кто такой школьник?», «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 распорядок», «Школьные правила», «Наш класс»</w:t>
            </w:r>
          </w:p>
        </w:tc>
        <w:tc>
          <w:tcPr>
            <w:tcW w:w="717" w:type="pct"/>
          </w:tcPr>
          <w:p w:rsidR="00C736D9" w:rsidRPr="00C736D9" w:rsidRDefault="00C6574D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36D9"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  часа</w:t>
            </w:r>
          </w:p>
        </w:tc>
        <w:tc>
          <w:tcPr>
            <w:tcW w:w="214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коррекционно-развивающие занятия 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«Поступление ребенка в школу. Психологические аспекты»</w:t>
            </w:r>
          </w:p>
        </w:tc>
        <w:tc>
          <w:tcPr>
            <w:tcW w:w="71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214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24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«Адаптация ребенка к школе на различных этапах школьного обучения»</w:t>
            </w:r>
          </w:p>
        </w:tc>
        <w:tc>
          <w:tcPr>
            <w:tcW w:w="71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214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консилиум</w:t>
            </w:r>
          </w:p>
        </w:tc>
      </w:tr>
    </w:tbl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D9">
        <w:rPr>
          <w:rFonts w:ascii="Times New Roman" w:hAnsi="Times New Roman" w:cs="Times New Roman"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3" w:name="_Toc20580513"/>
      <w:r w:rsidRPr="00C736D9">
        <w:lastRenderedPageBreak/>
        <w:t>Приложение 2</w:t>
      </w:r>
      <w:bookmarkEnd w:id="13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2-го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6"/>
        <w:gridCol w:w="3558"/>
        <w:gridCol w:w="1713"/>
        <w:gridCol w:w="3624"/>
      </w:tblGrid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5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Выявление тревожности как относительно устойчивого образования у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br/>
              <w:t>детей .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894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Групповое скрининговое исследование по шкале явной тревожности для детей (в адаптации А.М. Прихожан)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«Дорожки дружбы»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89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Групповое социометрическое коррекционно-развивающее занятие (игра)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«Отметка в жизни ребенка. Как взрослым относиться к оценкам ребенка в школе?»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 часа</w:t>
            </w:r>
          </w:p>
        </w:tc>
        <w:tc>
          <w:tcPr>
            <w:tcW w:w="189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«Индивидуальные особенности  и  школьная успешность ребенка»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89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консилиум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D9">
        <w:rPr>
          <w:rFonts w:ascii="Times New Roman" w:hAnsi="Times New Roman" w:cs="Times New Roman"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4" w:name="_Toc20580514"/>
      <w:r w:rsidRPr="00C736D9">
        <w:lastRenderedPageBreak/>
        <w:t>Приложение 3</w:t>
      </w:r>
      <w:bookmarkEnd w:id="14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3-го  класса</w:t>
      </w:r>
    </w:p>
    <w:tbl>
      <w:tblPr>
        <w:tblpPr w:leftFromText="180" w:rightFromText="180" w:vertAnchor="text" w:horzAnchor="margin" w:tblpY="275"/>
        <w:tblW w:w="48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752"/>
        <w:gridCol w:w="1713"/>
        <w:gridCol w:w="3292"/>
      </w:tblGrid>
      <w:tr w:rsidR="00C736D9" w:rsidRPr="00C736D9" w:rsidTr="00D14987">
        <w:tc>
          <w:tcPr>
            <w:tcW w:w="318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06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6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60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c>
          <w:tcPr>
            <w:tcW w:w="318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Выявление тревожности как относительно устойчивого образования у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br/>
              <w:t>детей.</w:t>
            </w:r>
          </w:p>
        </w:tc>
        <w:tc>
          <w:tcPr>
            <w:tcW w:w="916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760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Групповое скрининговое исследование по шкале явной тревожности для детей (в адаптации А.М.Прихожан)</w:t>
            </w:r>
          </w:p>
        </w:tc>
      </w:tr>
      <w:tr w:rsidR="00C736D9" w:rsidRPr="00C736D9" w:rsidTr="00D14987">
        <w:tc>
          <w:tcPr>
            <w:tcW w:w="318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«Путешествие с маленьким принцем»</w:t>
            </w:r>
          </w:p>
        </w:tc>
        <w:tc>
          <w:tcPr>
            <w:tcW w:w="916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760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социометрическое коррекционно-развивающее занятие </w:t>
            </w:r>
          </w:p>
        </w:tc>
      </w:tr>
      <w:tr w:rsidR="00C736D9" w:rsidRPr="00C736D9" w:rsidTr="00D14987">
        <w:tc>
          <w:tcPr>
            <w:tcW w:w="318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«Статус школьника. Организация времени школьника»</w:t>
            </w:r>
          </w:p>
        </w:tc>
        <w:tc>
          <w:tcPr>
            <w:tcW w:w="916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часа</w:t>
            </w:r>
          </w:p>
        </w:tc>
        <w:tc>
          <w:tcPr>
            <w:tcW w:w="1760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18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«Школьная успешность»</w:t>
            </w:r>
          </w:p>
        </w:tc>
        <w:tc>
          <w:tcPr>
            <w:tcW w:w="916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60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консилиум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D9">
        <w:rPr>
          <w:rFonts w:ascii="Times New Roman" w:hAnsi="Times New Roman" w:cs="Times New Roman"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5" w:name="_Toc20580515"/>
      <w:r w:rsidRPr="00C736D9">
        <w:lastRenderedPageBreak/>
        <w:t>Приложение 4</w:t>
      </w:r>
      <w:bookmarkEnd w:id="15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4-го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973"/>
        <w:gridCol w:w="1713"/>
        <w:gridCol w:w="3291"/>
      </w:tblGrid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76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Мотивация учения и интеллектуальный потенциал ребенка как компоненты социально-психологической адаптации.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Групповое скрининговое исследование: методика изучения мотивации обучения школьников при переходе</w:t>
            </w:r>
          </w:p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из начальных классов в средние М. Р. Гинзбурга «Изучение 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учебной 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мотивации», тест интеллектуального потенциала Ржичана.  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«Какой я сейчас и какой я буду в пятом классе»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 час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коррекционно-развивающее занятие 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«Индивидуальные особенности ребенка при окончании начальн</w:t>
            </w:r>
            <w:r w:rsidR="00CC51F0">
              <w:rPr>
                <w:rFonts w:ascii="Times New Roman" w:hAnsi="Times New Roman" w:cs="Times New Roman"/>
                <w:bCs/>
                <w:sz w:val="28"/>
                <w:szCs w:val="28"/>
              </w:rPr>
              <w:t>ой школы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консультация для родителей (по результатам скрининга)</w:t>
            </w:r>
          </w:p>
        </w:tc>
      </w:tr>
      <w:tr w:rsidR="00C736D9" w:rsidRPr="00C736D9" w:rsidTr="00D14987">
        <w:tc>
          <w:tcPr>
            <w:tcW w:w="310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76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«Преемственность при переходе с начальной ступени на ступень основного общего образования»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консилиум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D9">
        <w:rPr>
          <w:rFonts w:ascii="Times New Roman" w:hAnsi="Times New Roman" w:cs="Times New Roman"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6" w:name="_Toc20580516"/>
      <w:r w:rsidRPr="00C736D9">
        <w:lastRenderedPageBreak/>
        <w:t>Приложение 5</w:t>
      </w:r>
      <w:bookmarkEnd w:id="16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5-го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476"/>
        <w:gridCol w:w="1713"/>
        <w:gridCol w:w="3710"/>
      </w:tblGrid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Мотивация учения и  тревожность как компоненты социально-психологической адаптации.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2  часа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Групповые скрининговые исследования: модифицированный вариант анкеты школьной мотивации Н.Г. Лускановой; экспресс-методика «Выявление тревожности пятиклассников в период адаптации» О. Хмельницкая (модификация теста Филипса); шк</w:t>
            </w:r>
            <w:r w:rsidR="00CC51F0">
              <w:rPr>
                <w:rFonts w:ascii="Times New Roman" w:hAnsi="Times New Roman" w:cs="Times New Roman"/>
                <w:sz w:val="28"/>
                <w:szCs w:val="28"/>
              </w:rPr>
              <w:t>ала явной тревожности для детей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36D9" w:rsidRPr="00C736D9" w:rsidRDefault="00C736D9" w:rsidP="00C736D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Схема наблюдения за адаптацией 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и эффективностью учебной деятельности 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учащихся</w:t>
            </w:r>
          </w:p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Э. М. Александровская, Ст. Громбах, 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модифицированная Е.С. Еськиной, Т.Л. Больбот)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Пятый класс: что нового?», «Правила школьной жизни»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«Наш класс», «Наши учителя», «Школьные предметы»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«Психологическая аптечка»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3  часа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коррекционно-развивающие занятия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 пороге средней школы. Адаптация в коллективе сверстников и учителей» 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консультация для родителей (по результатам скрининга)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8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«Преемственность при переходе с начальной ступени на ступень основного общего образования»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Психолого-педагогический консилиум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6D9">
        <w:rPr>
          <w:rFonts w:ascii="Times New Roman" w:hAnsi="Times New Roman" w:cs="Times New Roman"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7" w:name="_Toc20580517"/>
      <w:r w:rsidRPr="00C736D9">
        <w:lastRenderedPageBreak/>
        <w:t>Приложение 6</w:t>
      </w:r>
      <w:bookmarkEnd w:id="17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6-го  класса</w:t>
      </w:r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92"/>
        <w:gridCol w:w="1713"/>
        <w:gridCol w:w="3291"/>
      </w:tblGrid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33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rPr>
          <w:trHeight w:val="3876"/>
        </w:trPr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Формирование классных коллективов (анкетирование учащихся, организация эффективного классного руководства).  Мотивация учения и  тревожность как компоненты социально-психологической адаптации учащихся.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Групповые скрининговые исследования: опросник С.В. Левченко «Чувства в школе»; методика диагностики мотивации учения и эмоционального отношения к учению в средних и старших классах школы (опросник Ч.Д. Спилбергера  в модификации А.Д. Андреевой)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«Выражение и понимание потребностей»</w:t>
            </w:r>
            <w:r w:rsidRPr="00C7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коррекционно-развивающие занятия 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«Младший подростковый возраст. Новый этап в развитии ребенка»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Групповая консультация для родителей (по результатам скрининга)</w:t>
            </w:r>
          </w:p>
        </w:tc>
      </w:tr>
      <w:tr w:rsidR="00C736D9" w:rsidRPr="00C736D9" w:rsidTr="00D14987">
        <w:tc>
          <w:tcPr>
            <w:tcW w:w="353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1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«Насилие в детском коллективе»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71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для учителей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8" w:name="_Toc20580518"/>
      <w:r w:rsidRPr="00C736D9">
        <w:lastRenderedPageBreak/>
        <w:t>Приложение 7</w:t>
      </w:r>
      <w:bookmarkEnd w:id="18"/>
    </w:p>
    <w:p w:rsidR="00C736D9" w:rsidRPr="00C736D9" w:rsidRDefault="00C736D9" w:rsidP="00C736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7-го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476"/>
        <w:gridCol w:w="1713"/>
        <w:gridCol w:w="3710"/>
      </w:tblGrid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rPr>
          <w:trHeight w:val="1268"/>
        </w:trPr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Формирование классных коллективов (анкетирование учащихся, организация эффективного классного руководства).  Мотивация учения и  тревожность как компоненты социально-психологической адаптации учащихся.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pct"/>
          </w:tcPr>
          <w:p w:rsidR="00C736D9" w:rsidRPr="00DB4F72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Групповые скрининговые исследования: экспресс-методика изучения социально-психологического климата в учебном коллективе (А.Н. Лутошкин); методика диагностики мотивации учения и эмоционального отношения к учению в средних и старших классах школы (опросник Ч.Д. Спилбергера в модификации А.Д. Андреевой).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«Преодоление детской жестокости»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коррекционно-развивающие занятия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«Признаки подверженности ребенка моббингу»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Групповая консультация для родителей (по результатам скрининга)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0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«Буллинг как причина суицидального поведения»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учителей</w:t>
            </w: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36D9" w:rsidRPr="00C736D9" w:rsidRDefault="00C736D9" w:rsidP="00C736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19" w:name="_Toc20580519"/>
      <w:r w:rsidRPr="00C736D9">
        <w:lastRenderedPageBreak/>
        <w:t>Приложение 8</w:t>
      </w:r>
      <w:bookmarkEnd w:id="19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8-го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476"/>
        <w:gridCol w:w="1713"/>
        <w:gridCol w:w="3710"/>
      </w:tblGrid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rPr>
          <w:trHeight w:val="1268"/>
        </w:trPr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Формирование классных коллективов (анкетирование учащихся, организация эффективного классного руководства).  Мотивация учения и  тревожность как компоненты социально-психологической адаптации учащихся.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pct"/>
          </w:tcPr>
          <w:p w:rsidR="00C736D9" w:rsidRPr="00DB4F72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Групповые скрининговые исследования: экспресс-методика изучения социально-психологического климата в учебном коллективе (А.Н. Лутошкин); методика диагностики мотивации учения и эмоционального отношения к учению в средних и старших классах школы (опросник Ч.Д. Спилбергера в модификации А.Д. Андреевой).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«Свои и чужие. Отношения в классном коллективе», «Стиль поведения в конфликте», «Эмоции и чувства», «Профилактика переутомления».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коррекционно-развивающие занятия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«Цели и их достижение в подростковом возрасте. Самооценка подростка»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«Признаки буллинга в классе. Что делать педагогу»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Информационный час для учителей</w:t>
            </w: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администрации.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6D9" w:rsidRPr="00376AC1" w:rsidRDefault="00C736D9" w:rsidP="00C736D9">
      <w:pPr>
        <w:pStyle w:val="21"/>
        <w:rPr>
          <w:lang w:val="ru-RU"/>
        </w:rPr>
      </w:pPr>
      <w:bookmarkStart w:id="20" w:name="_Toc20580520"/>
      <w:r w:rsidRPr="00376AC1">
        <w:rPr>
          <w:lang w:val="ru-RU"/>
        </w:rPr>
        <w:lastRenderedPageBreak/>
        <w:t>Приложение 9</w:t>
      </w:r>
      <w:bookmarkEnd w:id="20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9-го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2697"/>
        <w:gridCol w:w="1713"/>
        <w:gridCol w:w="4489"/>
      </w:tblGrid>
      <w:tr w:rsidR="00C736D9" w:rsidRPr="00C736D9" w:rsidTr="00D14987">
        <w:tc>
          <w:tcPr>
            <w:tcW w:w="351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0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345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rPr>
          <w:trHeight w:val="1268"/>
        </w:trPr>
        <w:tc>
          <w:tcPr>
            <w:tcW w:w="351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Выявление неблагоприятных отношений в коллективе класса. Выявление склонности к девиантному и суицидальному поведению. Выявление тревожности в период подготовки к ГИА.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pct"/>
          </w:tcPr>
          <w:p w:rsidR="00C736D9" w:rsidRPr="00DB4F72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скрининговые исследования: экспресс-методика изучения социально-психологического климата в учебном коллективе (А.Н. Лутошкин);  </w:t>
            </w:r>
          </w:p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диагностики мотивации учения и эмоционального отношения к учению; методика диагностики девиантного поведения несовершеннолетних (тест СДП Э.В. Леус, САФУ им. М.В. Ломоносова; А.Г. Соловьев, СГМУ, г. Архангельск); «Тест экзаменационной тревожности» Элперта и Хейбера); «Определение уровня тревожности в ситуациях проверки знаний» </w:t>
            </w: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на основе методики многомерной оценки детской тревожности (МОДТ) Е.Е.Ромицына); тест «Подвержены ли вы экзаменационному стрессу?».</w:t>
            </w:r>
          </w:p>
          <w:p w:rsidR="00C736D9" w:rsidRPr="00DB4F72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6D9" w:rsidRPr="00C736D9" w:rsidTr="00D14987">
        <w:tc>
          <w:tcPr>
            <w:tcW w:w="351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Что такое экзамен?», «Экзамен и здоровье», «Как готовиться к экзамену?»,</w:t>
            </w:r>
          </w:p>
        </w:tc>
        <w:tc>
          <w:tcPr>
            <w:tcW w:w="895" w:type="pct"/>
          </w:tcPr>
          <w:p w:rsidR="00C736D9" w:rsidRPr="00C736D9" w:rsidRDefault="00C6574D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5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коррекционно-развивающие занятия </w:t>
            </w:r>
          </w:p>
        </w:tc>
      </w:tr>
      <w:tr w:rsidR="00C736D9" w:rsidRPr="00C736D9" w:rsidTr="00D14987">
        <w:tc>
          <w:tcPr>
            <w:tcW w:w="351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«Психологические аспекты ГИА»  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2345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51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«Экзаменационная тревожность учащихся. Обсуждение результатов психодиагностики»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345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</w:t>
            </w:r>
          </w:p>
        </w:tc>
      </w:tr>
    </w:tbl>
    <w:p w:rsidR="00C736D9" w:rsidRDefault="00C736D9" w:rsidP="00C7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DB4F72">
      <w:pPr>
        <w:pStyle w:val="21"/>
      </w:pPr>
      <w:r>
        <w:br w:type="page"/>
      </w:r>
      <w:bookmarkStart w:id="21" w:name="_Toc20580521"/>
      <w:r w:rsidRPr="00C736D9">
        <w:lastRenderedPageBreak/>
        <w:t>Приложение 10</w:t>
      </w:r>
      <w:bookmarkEnd w:id="21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10-го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3476"/>
        <w:gridCol w:w="1713"/>
        <w:gridCol w:w="3710"/>
      </w:tblGrid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5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rPr>
          <w:trHeight w:val="1268"/>
        </w:trPr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Выявление неблагоприятных отношений в коллективе класса. Выявление склонности к девиан</w:t>
            </w:r>
            <w:r w:rsidR="00CC51F0">
              <w:rPr>
                <w:rFonts w:ascii="Times New Roman" w:hAnsi="Times New Roman" w:cs="Times New Roman"/>
                <w:sz w:val="28"/>
                <w:szCs w:val="28"/>
              </w:rPr>
              <w:t>тному и суицидальному поведению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. Исследование  Я-концепции. 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4" w:type="pct"/>
          </w:tcPr>
          <w:p w:rsidR="00C736D9" w:rsidRPr="00DB4F72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Групповые скрининговые исследования: экспресс-методика изучения социально-психологического климата в учебном коллективе (А.Н. Лутошкин);  методика диагностики мотивации учения и эмоционального отношения к учению; методика диагностики девиантного поведения несовершеннолетних (тест СДП Э.В. Леус, А.Г. Соловьев); изучение особенностей Я-концепции (личностный опро</w:t>
            </w:r>
            <w:r w:rsidR="00CC51F0">
              <w:rPr>
                <w:rFonts w:ascii="Times New Roman" w:hAnsi="Times New Roman" w:cs="Times New Roman"/>
                <w:sz w:val="28"/>
                <w:szCs w:val="28"/>
              </w:rPr>
              <w:t>сник для испытуемых 12–17 лет (Е. Пирс, Д. Хар</w:t>
            </w: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рис)</w:t>
            </w:r>
            <w:r w:rsidR="00CC51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Первые впечатления от старшей школы», « Цели обучения в старшей школе», «Мое время»,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Права и обязанности десятиклассника»</w:t>
            </w:r>
          </w:p>
        </w:tc>
        <w:tc>
          <w:tcPr>
            <w:tcW w:w="847" w:type="pct"/>
          </w:tcPr>
          <w:p w:rsidR="00C736D9" w:rsidRPr="00C736D9" w:rsidRDefault="00C6574D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коррекционно-развивающие занятия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«Личностное самоопределение в юношеском возрасте».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67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Cs/>
                <w:sz w:val="28"/>
                <w:szCs w:val="28"/>
              </w:rPr>
              <w:t>«Старшая школа. Вопросы мотивации и личностного самоопределения старшеклассников»</w:t>
            </w:r>
          </w:p>
        </w:tc>
        <w:tc>
          <w:tcPr>
            <w:tcW w:w="847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5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(по результатам скрининговых исследований)</w:t>
            </w:r>
          </w:p>
        </w:tc>
      </w:tr>
    </w:tbl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6D9" w:rsidRPr="00376AC1" w:rsidRDefault="00C736D9" w:rsidP="00C736D9">
      <w:pPr>
        <w:pStyle w:val="21"/>
        <w:rPr>
          <w:lang w:val="ru-RU"/>
        </w:rPr>
      </w:pPr>
      <w:bookmarkStart w:id="22" w:name="_Toc20580522"/>
      <w:r w:rsidRPr="00376AC1">
        <w:rPr>
          <w:lang w:val="ru-RU"/>
        </w:rPr>
        <w:lastRenderedPageBreak/>
        <w:t>Приложение 11</w:t>
      </w:r>
      <w:bookmarkEnd w:id="22"/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Учебный план программы 11-го  класса</w:t>
      </w:r>
    </w:p>
    <w:tbl>
      <w:tblPr>
        <w:tblpPr w:leftFromText="180" w:rightFromText="180" w:vertAnchor="text" w:horzAnchor="margin" w:tblpY="27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2564"/>
        <w:gridCol w:w="1713"/>
        <w:gridCol w:w="4621"/>
      </w:tblGrid>
      <w:tr w:rsidR="00C736D9" w:rsidRPr="00C736D9" w:rsidTr="00D14987">
        <w:tc>
          <w:tcPr>
            <w:tcW w:w="352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39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414" w:type="pct"/>
          </w:tcPr>
          <w:p w:rsidR="00C736D9" w:rsidRPr="00C736D9" w:rsidRDefault="00C736D9" w:rsidP="00C736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</w:p>
        </w:tc>
      </w:tr>
      <w:tr w:rsidR="00C736D9" w:rsidRPr="00C736D9" w:rsidTr="00D14987">
        <w:trPr>
          <w:trHeight w:val="1268"/>
        </w:trPr>
        <w:tc>
          <w:tcPr>
            <w:tcW w:w="352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Выявление неблагоприятных отношений в коллективе класса. Выявление склонности к девиантному и суицидальному поведению. Выявление тревожности в период подготовки к ГИА.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pct"/>
          </w:tcPr>
          <w:p w:rsidR="00C736D9" w:rsidRPr="00DB4F72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скрининговые исследования: экспресс-методика изучения социально-психологического климата в учебном коллективе (А.Н. Лутошкин);  </w:t>
            </w:r>
          </w:p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диагностики мотивации учения и эмоционального отношения к учению; методика диагностики девиантного поведения несовершеннолетних (тест СДП Э.В. Леус, САФУ им. М.В. Ломоносова; А.Г. Соловьев, СГМУ, г. Архангельск); «Тест экзаменационной тревожности» Элперта и Хейбера); «Определение уровня тревожности в ситуациях проверки знаний» </w:t>
            </w: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на основе методики многомерной оценки детской тревожности (МОДТ) Е.Е.Ромицына); тест «Подвержены ли вы экзаменационному стрессу?».</w:t>
            </w:r>
          </w:p>
        </w:tc>
      </w:tr>
      <w:tr w:rsidR="00C736D9" w:rsidRPr="00C736D9" w:rsidTr="00D14987">
        <w:tc>
          <w:tcPr>
            <w:tcW w:w="352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C736D9" w:rsidRPr="00C736D9" w:rsidRDefault="00C736D9" w:rsidP="00C736D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736D9">
              <w:rPr>
                <w:bCs/>
                <w:sz w:val="28"/>
                <w:szCs w:val="28"/>
              </w:rPr>
              <w:t xml:space="preserve">«Психологические аспекты ЕГЭ», </w:t>
            </w:r>
            <w:r w:rsidRPr="00C736D9">
              <w:rPr>
                <w:sz w:val="28"/>
                <w:szCs w:val="28"/>
              </w:rPr>
              <w:t>«Как справиться со стрессом на экзамене?»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коррекционно-развивающие занятия </w:t>
            </w:r>
          </w:p>
        </w:tc>
      </w:tr>
      <w:tr w:rsidR="00C736D9" w:rsidRPr="00C736D9" w:rsidTr="00D14987">
        <w:tc>
          <w:tcPr>
            <w:tcW w:w="352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«Психологические аспекты ЕГЭ. Помощь родителей»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0,5 час</w:t>
            </w:r>
          </w:p>
        </w:tc>
        <w:tc>
          <w:tcPr>
            <w:tcW w:w="241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F72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для родителей </w:t>
            </w:r>
          </w:p>
        </w:tc>
      </w:tr>
      <w:tr w:rsidR="00C736D9" w:rsidRPr="00C736D9" w:rsidTr="00D14987">
        <w:tc>
          <w:tcPr>
            <w:tcW w:w="352" w:type="pct"/>
          </w:tcPr>
          <w:p w:rsidR="00C736D9" w:rsidRPr="00C736D9" w:rsidRDefault="00C736D9" w:rsidP="00C736D9">
            <w:pPr>
              <w:pStyle w:val="a7"/>
              <w:numPr>
                <w:ilvl w:val="0"/>
                <w:numId w:val="24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339" w:type="pct"/>
          </w:tcPr>
          <w:p w:rsidR="00C736D9" w:rsidRPr="00C736D9" w:rsidRDefault="00C736D9" w:rsidP="00C736D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«Экзаменационная тревожность учащихся. Обсуждение результатов психодиагностики»</w:t>
            </w:r>
          </w:p>
        </w:tc>
        <w:tc>
          <w:tcPr>
            <w:tcW w:w="895" w:type="pct"/>
          </w:tcPr>
          <w:p w:rsidR="00C736D9" w:rsidRPr="00C736D9" w:rsidRDefault="00C736D9" w:rsidP="00C73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2414" w:type="pct"/>
          </w:tcPr>
          <w:p w:rsidR="00C736D9" w:rsidRPr="00C736D9" w:rsidRDefault="00C736D9" w:rsidP="00DB4F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D9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(по результатам скрининговых исследований)</w:t>
            </w:r>
          </w:p>
        </w:tc>
      </w:tr>
    </w:tbl>
    <w:p w:rsidR="00C736D9" w:rsidRDefault="00C736D9" w:rsidP="00C736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36D9" w:rsidRDefault="00C736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36D9" w:rsidRPr="00C736D9" w:rsidRDefault="00C736D9" w:rsidP="00C736D9">
      <w:pPr>
        <w:pStyle w:val="21"/>
      </w:pPr>
      <w:bookmarkStart w:id="23" w:name="_Toc20580523"/>
      <w:r w:rsidRPr="00C736D9">
        <w:lastRenderedPageBreak/>
        <w:t>Приложение 12</w:t>
      </w:r>
      <w:bookmarkEnd w:id="23"/>
    </w:p>
    <w:p w:rsidR="00C736D9" w:rsidRPr="00C736D9" w:rsidRDefault="00C736D9" w:rsidP="00C736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D9">
        <w:rPr>
          <w:rFonts w:ascii="Times New Roman" w:hAnsi="Times New Roman" w:cs="Times New Roman"/>
          <w:b/>
          <w:sz w:val="28"/>
          <w:szCs w:val="28"/>
        </w:rPr>
        <w:t>Список литературы для учителя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Богатырева Т. Л.  Практическому психологу</w:t>
      </w:r>
      <w:r w:rsidR="00CC51F0" w:rsidRPr="00C736D9">
        <w:rPr>
          <w:sz w:val="28"/>
          <w:szCs w:val="28"/>
        </w:rPr>
        <w:t xml:space="preserve">. </w:t>
      </w:r>
      <w:r w:rsidRPr="00C736D9">
        <w:rPr>
          <w:sz w:val="28"/>
          <w:szCs w:val="28"/>
        </w:rPr>
        <w:t>Цикл занятий с подростками 10-12 лет.</w:t>
      </w:r>
      <w:r w:rsidR="00CC51F0">
        <w:rPr>
          <w:sz w:val="28"/>
          <w:szCs w:val="28"/>
        </w:rPr>
        <w:t xml:space="preserve"> </w:t>
      </w:r>
      <w:r w:rsidRPr="00C736D9">
        <w:rPr>
          <w:sz w:val="28"/>
          <w:szCs w:val="28"/>
        </w:rPr>
        <w:t>М.:«Педагогическое общество России»,2007.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bCs/>
          <w:sz w:val="28"/>
          <w:szCs w:val="28"/>
        </w:rPr>
        <w:t>Венгер А.Л. «Психологические рисуночные тесты»</w:t>
      </w:r>
      <w:r w:rsidRPr="00C736D9">
        <w:rPr>
          <w:sz w:val="28"/>
          <w:szCs w:val="28"/>
        </w:rPr>
        <w:t xml:space="preserve"> М.: «Владос», 2005.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Габер И.В., Радченко М.П. «Стиль жизни-здоровье»  рабочая тетрадь для учащихся 8-9 классов, часть1-2. Новосибирск, НИПКиПРО ,2015.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Гуреева И.В. Психология. Упражнения, игры, тренинги 5-11 классы. М.: Корифей. 2010г.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Кон И. С. Что такое буллинг и как с ним бороться? «Семья и школа». 2006. № 11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bCs/>
          <w:sz w:val="28"/>
          <w:szCs w:val="28"/>
        </w:rPr>
        <w:t>Микляева А. В., Румянцева П. В.</w:t>
      </w:r>
      <w:r w:rsidRPr="00C736D9">
        <w:rPr>
          <w:sz w:val="28"/>
          <w:szCs w:val="28"/>
        </w:rPr>
        <w:t xml:space="preserve"> Школьная тревожность: диагностика, профилактика, кор</w:t>
      </w:r>
      <w:r w:rsidRPr="00C736D9">
        <w:rPr>
          <w:sz w:val="28"/>
          <w:szCs w:val="28"/>
        </w:rPr>
        <w:softHyphen/>
        <w:t>рекция. — СПб.: Речь, 2004.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bCs/>
          <w:sz w:val="28"/>
          <w:szCs w:val="28"/>
        </w:rPr>
        <w:t>Микляева А.В., Румянцева П.В.</w:t>
      </w:r>
      <w:r w:rsidRPr="00C736D9">
        <w:rPr>
          <w:sz w:val="28"/>
          <w:szCs w:val="28"/>
        </w:rPr>
        <w:t xml:space="preserve"> </w:t>
      </w:r>
      <w:r w:rsidRPr="00C736D9">
        <w:rPr>
          <w:bCs/>
          <w:sz w:val="28"/>
          <w:szCs w:val="28"/>
        </w:rPr>
        <w:t xml:space="preserve">«Трудный класс»: диагностическая и        коррекционная работа. </w:t>
      </w:r>
      <w:r w:rsidRPr="00C736D9">
        <w:rPr>
          <w:sz w:val="28"/>
          <w:szCs w:val="28"/>
        </w:rPr>
        <w:t>. — СПб.: Речь, 2004.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Тарасова С.Ю. «Школьная тревожность. Причины, следствия, профилактика»- М.:«Генезис»,2016.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Прихожан А.М. «Психология тревожности. Дошкольный и школьный возраст»- СПб.: Питер, 2007.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Профилактика школьного буллинга. Методические материалы / Автор-составитель: А.Ненашева. – Южно-Сахалинск, 2015.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Психологический мониторинг уровня развития универсальных учебных действий обучающихся 5-9 классов. Волгоград: «Учитель», 2015.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 xml:space="preserve">Резапкина Г. В. «Беседы о самоопределении». Книга для чтения учащихся 8-9 классов. </w:t>
      </w:r>
      <w:r w:rsidRPr="00C736D9">
        <w:rPr>
          <w:rFonts w:eastAsia="TimesNewRomanPSMT"/>
          <w:sz w:val="28"/>
          <w:szCs w:val="28"/>
        </w:rPr>
        <w:t>М.,: образовательно-издательский центр «Академия» ОАО «Московские учебники»,2012.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 xml:space="preserve">Резапкина Г.В. «Программа предпрофильной подготовки». </w:t>
      </w:r>
      <w:r w:rsidRPr="00C736D9">
        <w:rPr>
          <w:iCs/>
          <w:sz w:val="28"/>
          <w:szCs w:val="28"/>
        </w:rPr>
        <w:t xml:space="preserve">Учебно–методическое пособие для психологов и педагогов, </w:t>
      </w:r>
      <w:r w:rsidRPr="00C736D9">
        <w:rPr>
          <w:sz w:val="28"/>
          <w:szCs w:val="28"/>
        </w:rPr>
        <w:t>М., «Генезис», 2005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Соловьева Т.А., Рогалева Е.И. «Первоклассник: адаптация в новой социальной среде».-М.: «Вако»,2008.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Макартычева Г.И. Коррекция девиантного поведения. Тренинги для подростков и их родителей.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Методические рекомендации «Первичная профилактика суицидального и аддиктивного поведения обучающихся в условиях образовательных организаций. Новосибирск,2017 г.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 xml:space="preserve">Методические рекомендации для педагогов-психологов и социальных педагогов образовательных организаций по проведению профилактической работы с несовершеннолетними, склонными к суицидальному поведению, </w:t>
      </w:r>
      <w:r w:rsidRPr="00C736D9">
        <w:rPr>
          <w:rFonts w:eastAsia="Calibri"/>
          <w:sz w:val="28"/>
          <w:szCs w:val="28"/>
          <w:lang w:eastAsia="en-US"/>
        </w:rPr>
        <w:t>Москва, 2018.</w:t>
      </w:r>
    </w:p>
    <w:p w:rsidR="00C736D9" w:rsidRPr="00C736D9" w:rsidRDefault="00C736D9" w:rsidP="00C736D9">
      <w:pPr>
        <w:pStyle w:val="a7"/>
        <w:numPr>
          <w:ilvl w:val="0"/>
          <w:numId w:val="25"/>
        </w:numPr>
        <w:shd w:val="clear" w:color="auto" w:fill="FFFFFF"/>
        <w:tabs>
          <w:tab w:val="left" w:pos="709"/>
          <w:tab w:val="left" w:pos="851"/>
        </w:tabs>
        <w:ind w:left="0" w:firstLine="360"/>
        <w:jc w:val="both"/>
        <w:rPr>
          <w:sz w:val="28"/>
          <w:szCs w:val="28"/>
        </w:rPr>
      </w:pPr>
      <w:r w:rsidRPr="00C736D9">
        <w:rPr>
          <w:sz w:val="28"/>
          <w:szCs w:val="28"/>
        </w:rPr>
        <w:t>Методические материалы профилактика буллинга в образовательной организации, Южно-Сахалинск, ГБУ Центр психолого-педагогической помощи семье и детям, 2015.</w:t>
      </w:r>
    </w:p>
    <w:p w:rsidR="00C736D9" w:rsidRPr="00C736D9" w:rsidRDefault="00C736D9" w:rsidP="00C736D9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6D9" w:rsidRPr="00C736D9" w:rsidRDefault="00C736D9" w:rsidP="00C73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1B70" w:rsidRPr="00C736D9" w:rsidRDefault="006C1B70" w:rsidP="00C736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1B70" w:rsidRPr="00C736D9" w:rsidSect="00D14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0" w:bottom="1134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96" w:rsidRDefault="00D22496" w:rsidP="00D24017">
      <w:pPr>
        <w:spacing w:after="0" w:line="240" w:lineRule="auto"/>
      </w:pPr>
      <w:r>
        <w:separator/>
      </w:r>
    </w:p>
  </w:endnote>
  <w:endnote w:type="continuationSeparator" w:id="0">
    <w:p w:rsidR="00D22496" w:rsidRDefault="00D22496" w:rsidP="00D2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CF" w:rsidRDefault="00C909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6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14987" w:rsidRPr="00D14987" w:rsidRDefault="008C1C3A">
        <w:pPr>
          <w:pStyle w:val="a5"/>
          <w:jc w:val="center"/>
          <w:rPr>
            <w:rFonts w:ascii="Times New Roman" w:hAnsi="Times New Roman" w:cs="Times New Roman"/>
          </w:rPr>
        </w:pPr>
        <w:r w:rsidRPr="00D14987">
          <w:rPr>
            <w:rFonts w:ascii="Times New Roman" w:hAnsi="Times New Roman" w:cs="Times New Roman"/>
          </w:rPr>
          <w:fldChar w:fldCharType="begin"/>
        </w:r>
        <w:r w:rsidR="00D14987" w:rsidRPr="00D14987">
          <w:rPr>
            <w:rFonts w:ascii="Times New Roman" w:hAnsi="Times New Roman" w:cs="Times New Roman"/>
          </w:rPr>
          <w:instrText xml:space="preserve"> PAGE   \* MERGEFORMAT </w:instrText>
        </w:r>
        <w:r w:rsidRPr="00D14987">
          <w:rPr>
            <w:rFonts w:ascii="Times New Roman" w:hAnsi="Times New Roman" w:cs="Times New Roman"/>
          </w:rPr>
          <w:fldChar w:fldCharType="separate"/>
        </w:r>
        <w:r w:rsidR="007B6A68">
          <w:rPr>
            <w:rFonts w:ascii="Times New Roman" w:hAnsi="Times New Roman" w:cs="Times New Roman"/>
            <w:noProof/>
          </w:rPr>
          <w:t>32</w:t>
        </w:r>
        <w:r w:rsidRPr="00D14987">
          <w:rPr>
            <w:rFonts w:ascii="Times New Roman" w:hAnsi="Times New Roman" w:cs="Times New Roman"/>
          </w:rPr>
          <w:fldChar w:fldCharType="end"/>
        </w:r>
      </w:p>
    </w:sdtContent>
  </w:sdt>
  <w:p w:rsidR="00D14987" w:rsidRDefault="00D1498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CF" w:rsidRDefault="00C909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96" w:rsidRDefault="00D22496" w:rsidP="00D24017">
      <w:pPr>
        <w:spacing w:after="0" w:line="240" w:lineRule="auto"/>
      </w:pPr>
      <w:r>
        <w:separator/>
      </w:r>
    </w:p>
  </w:footnote>
  <w:footnote w:type="continuationSeparator" w:id="0">
    <w:p w:rsidR="00D22496" w:rsidRDefault="00D22496" w:rsidP="00D2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CF" w:rsidRDefault="00C909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987" w:rsidRDefault="00D14987" w:rsidP="00C736D9">
    <w:pPr>
      <w:pStyle w:val="a3"/>
    </w:pPr>
  </w:p>
  <w:p w:rsidR="00D14987" w:rsidRDefault="00D1498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9CF" w:rsidRDefault="00C909CF">
    <w:pPr>
      <w:pStyle w:val="a3"/>
    </w:pPr>
  </w:p>
  <w:p w:rsidR="00C909CF" w:rsidRDefault="00C909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E62"/>
    <w:multiLevelType w:val="hybridMultilevel"/>
    <w:tmpl w:val="4120E90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1DF7115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D4BD8"/>
    <w:multiLevelType w:val="hybridMultilevel"/>
    <w:tmpl w:val="244E2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CA3AF1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D1D8F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E28ED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028"/>
    <w:multiLevelType w:val="hybridMultilevel"/>
    <w:tmpl w:val="C6425242"/>
    <w:lvl w:ilvl="0" w:tplc="0B0C1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60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CA7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7A2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626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60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4A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5A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B88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C5609B"/>
    <w:multiLevelType w:val="hybridMultilevel"/>
    <w:tmpl w:val="580C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F61F7"/>
    <w:multiLevelType w:val="hybridMultilevel"/>
    <w:tmpl w:val="3CB6800A"/>
    <w:lvl w:ilvl="0" w:tplc="767A8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E2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2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A47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CE1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C6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86F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E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1A0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9426E7"/>
    <w:multiLevelType w:val="hybridMultilevel"/>
    <w:tmpl w:val="6408E44A"/>
    <w:lvl w:ilvl="0" w:tplc="B1A6A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461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4E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87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4E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69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66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8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4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D23AC1"/>
    <w:multiLevelType w:val="hybridMultilevel"/>
    <w:tmpl w:val="92320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D1AA5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A35AF"/>
    <w:multiLevelType w:val="hybridMultilevel"/>
    <w:tmpl w:val="CFF818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3EA0357B"/>
    <w:multiLevelType w:val="hybridMultilevel"/>
    <w:tmpl w:val="F28218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C8785B"/>
    <w:multiLevelType w:val="hybridMultilevel"/>
    <w:tmpl w:val="10DE9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42D87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E7DBB"/>
    <w:multiLevelType w:val="hybridMultilevel"/>
    <w:tmpl w:val="74821720"/>
    <w:lvl w:ilvl="0" w:tplc="96F00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ED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E9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F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61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785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5CE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586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E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F01656"/>
    <w:multiLevelType w:val="hybridMultilevel"/>
    <w:tmpl w:val="1474F1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E6D3F44"/>
    <w:multiLevelType w:val="hybridMultilevel"/>
    <w:tmpl w:val="D132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B433D"/>
    <w:multiLevelType w:val="hybridMultilevel"/>
    <w:tmpl w:val="11D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80054"/>
    <w:multiLevelType w:val="hybridMultilevel"/>
    <w:tmpl w:val="3BE08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D6194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67220"/>
    <w:multiLevelType w:val="hybridMultilevel"/>
    <w:tmpl w:val="F6C0D636"/>
    <w:lvl w:ilvl="0" w:tplc="64E4FDB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4E663BF"/>
    <w:multiLevelType w:val="hybridMultilevel"/>
    <w:tmpl w:val="56A8B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521A3"/>
    <w:multiLevelType w:val="hybridMultilevel"/>
    <w:tmpl w:val="11DA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18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22"/>
  </w:num>
  <w:num w:numId="10">
    <w:abstractNumId w:val="16"/>
  </w:num>
  <w:num w:numId="11">
    <w:abstractNumId w:val="9"/>
  </w:num>
  <w:num w:numId="12">
    <w:abstractNumId w:val="0"/>
  </w:num>
  <w:num w:numId="13">
    <w:abstractNumId w:val="10"/>
  </w:num>
  <w:num w:numId="14">
    <w:abstractNumId w:val="21"/>
  </w:num>
  <w:num w:numId="15">
    <w:abstractNumId w:val="7"/>
  </w:num>
  <w:num w:numId="16">
    <w:abstractNumId w:val="5"/>
  </w:num>
  <w:num w:numId="17">
    <w:abstractNumId w:val="1"/>
  </w:num>
  <w:num w:numId="18">
    <w:abstractNumId w:val="20"/>
  </w:num>
  <w:num w:numId="19">
    <w:abstractNumId w:val="23"/>
  </w:num>
  <w:num w:numId="20">
    <w:abstractNumId w:val="3"/>
  </w:num>
  <w:num w:numId="21">
    <w:abstractNumId w:val="4"/>
  </w:num>
  <w:num w:numId="22">
    <w:abstractNumId w:val="15"/>
  </w:num>
  <w:num w:numId="23">
    <w:abstractNumId w:val="11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24017"/>
    <w:rsid w:val="00021EFD"/>
    <w:rsid w:val="00096327"/>
    <w:rsid w:val="000B690D"/>
    <w:rsid w:val="00132020"/>
    <w:rsid w:val="00376AC1"/>
    <w:rsid w:val="003B2462"/>
    <w:rsid w:val="00425110"/>
    <w:rsid w:val="00483464"/>
    <w:rsid w:val="005F1078"/>
    <w:rsid w:val="006C1B70"/>
    <w:rsid w:val="006E0A8C"/>
    <w:rsid w:val="006E2F5E"/>
    <w:rsid w:val="007B6A68"/>
    <w:rsid w:val="00826931"/>
    <w:rsid w:val="008C1C3A"/>
    <w:rsid w:val="008E6471"/>
    <w:rsid w:val="009D7DF2"/>
    <w:rsid w:val="009F3B69"/>
    <w:rsid w:val="00A50672"/>
    <w:rsid w:val="00B92C66"/>
    <w:rsid w:val="00C6574D"/>
    <w:rsid w:val="00C736D9"/>
    <w:rsid w:val="00C909CF"/>
    <w:rsid w:val="00CB157B"/>
    <w:rsid w:val="00CC51F0"/>
    <w:rsid w:val="00D138C9"/>
    <w:rsid w:val="00D14987"/>
    <w:rsid w:val="00D22496"/>
    <w:rsid w:val="00D24017"/>
    <w:rsid w:val="00DB4F72"/>
    <w:rsid w:val="00F4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" type="connector" idref="#Прямая со стрелкой 19"/>
        <o:r id="V:Rule9" type="connector" idref="#Прямая со стрелкой 25"/>
        <o:r id="V:Rule10" type="connector" idref="#Прямая со стрелкой 22"/>
        <o:r id="V:Rule11" type="connector" idref="#Прямая со стрелкой 24"/>
        <o:r id="V:Rule12" type="connector" idref="#Прямая со стрелкой 18"/>
        <o:r id="V:Rule13" type="connector" idref="#Прямая со стрелкой 20"/>
        <o:r id="V:Rule14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70"/>
  </w:style>
  <w:style w:type="paragraph" w:styleId="1">
    <w:name w:val="heading 1"/>
    <w:basedOn w:val="a"/>
    <w:next w:val="a"/>
    <w:link w:val="10"/>
    <w:uiPriority w:val="9"/>
    <w:qFormat/>
    <w:rsid w:val="00C73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736D9"/>
    <w:pPr>
      <w:widowControl w:val="0"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017"/>
  </w:style>
  <w:style w:type="paragraph" w:styleId="a5">
    <w:name w:val="footer"/>
    <w:basedOn w:val="a"/>
    <w:link w:val="a6"/>
    <w:uiPriority w:val="99"/>
    <w:unhideWhenUsed/>
    <w:rsid w:val="00D2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4017"/>
  </w:style>
  <w:style w:type="paragraph" w:styleId="a7">
    <w:name w:val="List Paragraph"/>
    <w:basedOn w:val="a"/>
    <w:uiPriority w:val="34"/>
    <w:qFormat/>
    <w:rsid w:val="005F10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10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F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C736D9"/>
    <w:pPr>
      <w:jc w:val="center"/>
    </w:pPr>
    <w:rPr>
      <w:rFonts w:ascii="Times New Roman" w:hAnsi="Times New Roman" w:cs="Times New Roman"/>
      <w:color w:val="auto"/>
    </w:rPr>
  </w:style>
  <w:style w:type="paragraph" w:styleId="a9">
    <w:name w:val="TOC Heading"/>
    <w:basedOn w:val="1"/>
    <w:next w:val="a"/>
    <w:uiPriority w:val="39"/>
    <w:semiHidden/>
    <w:unhideWhenUsed/>
    <w:qFormat/>
    <w:rsid w:val="00C736D9"/>
    <w:pPr>
      <w:outlineLvl w:val="9"/>
    </w:pPr>
  </w:style>
  <w:style w:type="character" w:customStyle="1" w:styleId="12">
    <w:name w:val="Стиль1 Знак"/>
    <w:basedOn w:val="10"/>
    <w:link w:val="11"/>
    <w:rsid w:val="00C736D9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736D9"/>
    <w:pPr>
      <w:spacing w:after="100"/>
    </w:pPr>
  </w:style>
  <w:style w:type="character" w:styleId="aa">
    <w:name w:val="Hyperlink"/>
    <w:basedOn w:val="a0"/>
    <w:uiPriority w:val="99"/>
    <w:unhideWhenUsed/>
    <w:rsid w:val="00C736D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36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36D9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customStyle="1" w:styleId="ParagraphStyle">
    <w:name w:val="Paragraph Style"/>
    <w:rsid w:val="00C736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1">
    <w:name w:val="Стиль2"/>
    <w:basedOn w:val="2"/>
    <w:link w:val="22"/>
    <w:qFormat/>
    <w:rsid w:val="00C736D9"/>
    <w:pPr>
      <w:jc w:val="right"/>
    </w:pPr>
    <w:rPr>
      <w:sz w:val="28"/>
      <w:szCs w:val="28"/>
    </w:rPr>
  </w:style>
  <w:style w:type="table" w:styleId="ad">
    <w:name w:val="Table Grid"/>
    <w:basedOn w:val="a1"/>
    <w:uiPriority w:val="39"/>
    <w:rsid w:val="00D14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 Знак"/>
    <w:basedOn w:val="20"/>
    <w:link w:val="21"/>
    <w:rsid w:val="00C736D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23">
    <w:name w:val="toc 2"/>
    <w:basedOn w:val="a"/>
    <w:next w:val="a"/>
    <w:autoRedefine/>
    <w:uiPriority w:val="39"/>
    <w:unhideWhenUsed/>
    <w:rsid w:val="00DB4F72"/>
    <w:pPr>
      <w:spacing w:after="100"/>
      <w:ind w:left="220"/>
    </w:pPr>
  </w:style>
  <w:style w:type="table" w:customStyle="1" w:styleId="24">
    <w:name w:val="Сетка таблицы2"/>
    <w:basedOn w:val="a1"/>
    <w:uiPriority w:val="39"/>
    <w:rsid w:val="009F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9FAB4-253C-4919-B1DE-2516DBA2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7605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2020-09-07T07:26:00Z</cp:lastPrinted>
  <dcterms:created xsi:type="dcterms:W3CDTF">2022-10-27T11:07:00Z</dcterms:created>
  <dcterms:modified xsi:type="dcterms:W3CDTF">2022-12-06T02:15:00Z</dcterms:modified>
</cp:coreProperties>
</file>